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42" w:rsidRDefault="00AE55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平成２９年度弘前霊園合葬墓整備業務に係る公募型プロポーザル質問への回答</w:t>
      </w:r>
    </w:p>
    <w:p w:rsidR="00AE556C" w:rsidRDefault="00AE556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5103"/>
      </w:tblGrid>
      <w:tr w:rsidR="00AE556C" w:rsidTr="00377EC7">
        <w:tc>
          <w:tcPr>
            <w:tcW w:w="562" w:type="dxa"/>
          </w:tcPr>
          <w:p w:rsidR="00AE556C" w:rsidRDefault="00AE55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AE556C" w:rsidRDefault="00AE556C" w:rsidP="00AE5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当該箇所</w:t>
            </w:r>
          </w:p>
        </w:tc>
        <w:tc>
          <w:tcPr>
            <w:tcW w:w="4961" w:type="dxa"/>
          </w:tcPr>
          <w:p w:rsidR="00AE556C" w:rsidRDefault="00AE556C" w:rsidP="00AE5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5103" w:type="dxa"/>
          </w:tcPr>
          <w:p w:rsidR="00AE556C" w:rsidRDefault="00AE556C" w:rsidP="00AE5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</w:t>
            </w:r>
            <w:r w:rsidR="00377EC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答</w:t>
            </w:r>
          </w:p>
        </w:tc>
      </w:tr>
      <w:tr w:rsidR="00AE556C" w:rsidTr="00377EC7">
        <w:tc>
          <w:tcPr>
            <w:tcW w:w="562" w:type="dxa"/>
          </w:tcPr>
          <w:p w:rsidR="00AE556C" w:rsidRDefault="00AE55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10" w:type="dxa"/>
          </w:tcPr>
          <w:p w:rsidR="00AE556C" w:rsidRDefault="00AE55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仕様書</w:t>
            </w:r>
          </w:p>
          <w:p w:rsidR="00AE556C" w:rsidRDefault="00AE55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１－２）合葬墓の設計</w:t>
            </w:r>
          </w:p>
        </w:tc>
        <w:tc>
          <w:tcPr>
            <w:tcW w:w="4961" w:type="dxa"/>
          </w:tcPr>
          <w:p w:rsidR="00AE556C" w:rsidRDefault="00AE55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・９寸壷１０口とは遺骨１体（１柱）のことを言いますか。つまり遺骨１０体（柱）でしょうか。</w:t>
            </w:r>
          </w:p>
          <w:p w:rsidR="00AE556C" w:rsidRDefault="00AE55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</w:tcPr>
          <w:p w:rsidR="008C3A91" w:rsidRDefault="005453D9" w:rsidP="008C3A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C3A91">
              <w:rPr>
                <w:rFonts w:ascii="ＭＳ 明朝" w:eastAsia="ＭＳ 明朝" w:hAnsi="ＭＳ 明朝" w:hint="eastAsia"/>
              </w:rPr>
              <w:t>９寸壷１０</w:t>
            </w:r>
            <w:r w:rsidR="00BE5EBC">
              <w:rPr>
                <w:rFonts w:ascii="ＭＳ 明朝" w:eastAsia="ＭＳ 明朝" w:hAnsi="ＭＳ 明朝" w:hint="eastAsia"/>
              </w:rPr>
              <w:t>個のことです。</w:t>
            </w:r>
          </w:p>
          <w:p w:rsidR="008C3A91" w:rsidRPr="008C3A91" w:rsidRDefault="008C3A91" w:rsidP="008C3A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なお、カロート内に焼骨のほか</w:t>
            </w:r>
            <w:r w:rsidR="00EB2A5B">
              <w:rPr>
                <w:rFonts w:ascii="ＭＳ 明朝" w:eastAsia="ＭＳ 明朝" w:hAnsi="ＭＳ 明朝" w:hint="eastAsia"/>
              </w:rPr>
              <w:t>９寸壷</w:t>
            </w:r>
            <w:r>
              <w:rPr>
                <w:rFonts w:ascii="ＭＳ 明朝" w:eastAsia="ＭＳ 明朝" w:hAnsi="ＭＳ 明朝" w:hint="eastAsia"/>
              </w:rPr>
              <w:t>を１０個保管</w:t>
            </w:r>
            <w:r w:rsidR="00BE5EBC">
              <w:rPr>
                <w:rFonts w:ascii="ＭＳ 明朝" w:eastAsia="ＭＳ 明朝" w:hAnsi="ＭＳ 明朝" w:hint="eastAsia"/>
              </w:rPr>
              <w:t>する予定です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AE556C" w:rsidTr="00377EC7">
        <w:tc>
          <w:tcPr>
            <w:tcW w:w="562" w:type="dxa"/>
          </w:tcPr>
          <w:p w:rsidR="00AE556C" w:rsidRDefault="00377E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10" w:type="dxa"/>
          </w:tcPr>
          <w:p w:rsidR="00377EC7" w:rsidRDefault="00377EC7" w:rsidP="00377E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仕様書</w:t>
            </w:r>
          </w:p>
          <w:p w:rsidR="00AE556C" w:rsidRDefault="00377EC7" w:rsidP="00377E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１－２）合葬墓の設計</w:t>
            </w:r>
          </w:p>
        </w:tc>
        <w:tc>
          <w:tcPr>
            <w:tcW w:w="4961" w:type="dxa"/>
          </w:tcPr>
          <w:p w:rsidR="00AE556C" w:rsidRDefault="00377E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・3,000体の焼骨を埋蔵する際、遺骨は箱又は骨壷から出して、3,000体が混合しても</w:t>
            </w:r>
            <w:r w:rsidR="005453D9">
              <w:rPr>
                <w:rFonts w:ascii="ＭＳ 明朝" w:eastAsia="ＭＳ 明朝" w:hAnsi="ＭＳ 明朝" w:hint="eastAsia"/>
              </w:rPr>
              <w:t>良い</w:t>
            </w:r>
            <w:r>
              <w:rPr>
                <w:rFonts w:ascii="ＭＳ 明朝" w:eastAsia="ＭＳ 明朝" w:hAnsi="ＭＳ 明朝" w:hint="eastAsia"/>
              </w:rPr>
              <w:t>ですか。</w:t>
            </w:r>
          </w:p>
          <w:p w:rsidR="00377EC7" w:rsidRDefault="00377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</w:tcPr>
          <w:p w:rsidR="00AE556C" w:rsidRDefault="005453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・お見込みのとおりです。</w:t>
            </w:r>
          </w:p>
        </w:tc>
      </w:tr>
    </w:tbl>
    <w:p w:rsidR="00AE556C" w:rsidRPr="002502C5" w:rsidRDefault="00AE556C">
      <w:pPr>
        <w:rPr>
          <w:rFonts w:ascii="ＭＳ 明朝" w:eastAsia="ＭＳ 明朝" w:hAnsi="ＭＳ 明朝"/>
        </w:rPr>
      </w:pPr>
    </w:p>
    <w:sectPr w:rsidR="00AE556C" w:rsidRPr="002502C5" w:rsidSect="00AE556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C5"/>
    <w:rsid w:val="002502C5"/>
    <w:rsid w:val="00377EC7"/>
    <w:rsid w:val="005453D9"/>
    <w:rsid w:val="00696BAE"/>
    <w:rsid w:val="007607F2"/>
    <w:rsid w:val="008C3A91"/>
    <w:rsid w:val="00AE556C"/>
    <w:rsid w:val="00BE5EBC"/>
    <w:rsid w:val="00EB2A5B"/>
    <w:rsid w:val="00E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74557-EE90-4118-83B5-97A6355D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7</cp:revision>
  <dcterms:created xsi:type="dcterms:W3CDTF">2017-07-11T01:39:00Z</dcterms:created>
  <dcterms:modified xsi:type="dcterms:W3CDTF">2017-07-12T03:55:00Z</dcterms:modified>
</cp:coreProperties>
</file>