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1BC" w:rsidRPr="006C3D23" w:rsidRDefault="00B35DD5" w:rsidP="006C3D23">
      <w:pPr>
        <w:adjustRightInd/>
        <w:spacing w:line="268" w:lineRule="exact"/>
        <w:ind w:firstLineChars="400" w:firstLine="848"/>
        <w:rPr>
          <w:color w:val="auto"/>
          <w:spacing w:val="2"/>
        </w:rPr>
      </w:pPr>
      <w:r>
        <w:rPr>
          <w:rFonts w:cs="ＭＳ 明朝" w:hint="eastAsia"/>
          <w:color w:val="auto"/>
        </w:rPr>
        <w:t>令和元</w:t>
      </w:r>
      <w:r w:rsidR="007267A0" w:rsidRPr="00C60C20">
        <w:rPr>
          <w:rFonts w:cs="ＭＳ 明朝" w:hint="eastAsia"/>
          <w:color w:val="auto"/>
        </w:rPr>
        <w:t>年度弘前市空き店舗活用支援</w:t>
      </w:r>
      <w:r w:rsidR="003721BC" w:rsidRPr="00C60C20">
        <w:rPr>
          <w:rFonts w:cs="ＭＳ 明朝" w:hint="eastAsia"/>
          <w:color w:val="auto"/>
          <w:lang w:eastAsia="zh-TW"/>
        </w:rPr>
        <w:t>事業費補助金交付要綱</w:t>
      </w:r>
    </w:p>
    <w:p w:rsidR="003721BC" w:rsidRPr="00C60C20" w:rsidRDefault="003721BC">
      <w:pPr>
        <w:adjustRightInd/>
        <w:spacing w:line="268" w:lineRule="exact"/>
        <w:rPr>
          <w:color w:val="auto"/>
          <w:spacing w:val="2"/>
          <w:lang w:eastAsia="zh-TW"/>
        </w:rPr>
      </w:pPr>
    </w:p>
    <w:p w:rsidR="003721BC" w:rsidRPr="00C60C20" w:rsidRDefault="003721BC">
      <w:pPr>
        <w:adjustRightInd/>
        <w:spacing w:line="268" w:lineRule="exact"/>
        <w:rPr>
          <w:color w:val="auto"/>
          <w:spacing w:val="2"/>
        </w:rPr>
      </w:pPr>
      <w:r w:rsidRPr="00C60C20">
        <w:rPr>
          <w:rFonts w:cs="ＭＳ 明朝" w:hint="eastAsia"/>
          <w:color w:val="auto"/>
          <w:lang w:eastAsia="zh-TW"/>
        </w:rPr>
        <w:t xml:space="preserve">　</w:t>
      </w:r>
      <w:r w:rsidRPr="00C60C20">
        <w:rPr>
          <w:rFonts w:cs="ＭＳ 明朝" w:hint="eastAsia"/>
          <w:color w:val="auto"/>
        </w:rPr>
        <w:t>（趣旨）</w:t>
      </w:r>
    </w:p>
    <w:p w:rsidR="003721BC" w:rsidRPr="00C60C20" w:rsidRDefault="003721BC" w:rsidP="002B4A11">
      <w:pPr>
        <w:spacing w:line="268" w:lineRule="exact"/>
        <w:ind w:left="212" w:hangingChars="100" w:hanging="212"/>
        <w:rPr>
          <w:color w:val="auto"/>
          <w:spacing w:val="2"/>
        </w:rPr>
      </w:pPr>
      <w:r w:rsidRPr="00C60C20">
        <w:rPr>
          <w:rFonts w:hint="eastAsia"/>
          <w:color w:val="auto"/>
        </w:rPr>
        <w:t>第１条</w:t>
      </w:r>
      <w:r w:rsidR="00793E8C" w:rsidRPr="00C60C20">
        <w:rPr>
          <w:rFonts w:hint="eastAsia"/>
          <w:color w:val="auto"/>
        </w:rPr>
        <w:t xml:space="preserve">　</w:t>
      </w:r>
      <w:r w:rsidR="0035440B" w:rsidRPr="00C60C20">
        <w:rPr>
          <w:rFonts w:hint="eastAsia"/>
          <w:color w:val="auto"/>
        </w:rPr>
        <w:t>市は、</w:t>
      </w:r>
      <w:r w:rsidR="007267A0" w:rsidRPr="00C60C20">
        <w:rPr>
          <w:rFonts w:hint="eastAsia"/>
          <w:color w:val="auto"/>
        </w:rPr>
        <w:t>中心市街地への小売・サービス業の新規出店</w:t>
      </w:r>
      <w:r w:rsidR="00E4115F" w:rsidRPr="00C60C20">
        <w:rPr>
          <w:rFonts w:hint="eastAsia"/>
          <w:color w:val="auto"/>
        </w:rPr>
        <w:t>又は</w:t>
      </w:r>
      <w:r w:rsidR="00472590">
        <w:rPr>
          <w:rFonts w:hint="eastAsia"/>
          <w:color w:val="auto"/>
        </w:rPr>
        <w:t>店舗の</w:t>
      </w:r>
      <w:r w:rsidR="00E4115F" w:rsidRPr="00C60C20">
        <w:rPr>
          <w:rFonts w:hint="eastAsia"/>
          <w:color w:val="auto"/>
        </w:rPr>
        <w:t>移転</w:t>
      </w:r>
      <w:r w:rsidR="002D3961" w:rsidRPr="00C60C20">
        <w:rPr>
          <w:rFonts w:hint="eastAsia"/>
          <w:color w:val="auto"/>
        </w:rPr>
        <w:t>に必要な改修</w:t>
      </w:r>
      <w:r w:rsidR="00DD112C" w:rsidRPr="00C60C20">
        <w:rPr>
          <w:rFonts w:hint="eastAsia"/>
          <w:color w:val="auto"/>
        </w:rPr>
        <w:t>工事</w:t>
      </w:r>
      <w:r w:rsidR="002D3961" w:rsidRPr="00C60C20">
        <w:rPr>
          <w:rFonts w:hint="eastAsia"/>
          <w:color w:val="auto"/>
        </w:rPr>
        <w:t>を支援し、</w:t>
      </w:r>
      <w:r w:rsidR="00CF44EA" w:rsidRPr="00C60C20">
        <w:rPr>
          <w:rFonts w:hint="eastAsia"/>
          <w:color w:val="auto"/>
        </w:rPr>
        <w:t>もって、</w:t>
      </w:r>
      <w:r w:rsidR="00472590">
        <w:rPr>
          <w:rFonts w:hint="eastAsia"/>
          <w:color w:val="auto"/>
        </w:rPr>
        <w:t>中心市街地</w:t>
      </w:r>
      <w:r w:rsidR="00CF44EA" w:rsidRPr="00C60C20">
        <w:rPr>
          <w:rFonts w:hint="eastAsia"/>
          <w:color w:val="auto"/>
        </w:rPr>
        <w:t>の魅力向上と空き店舗の解消を図るとともに、</w:t>
      </w:r>
      <w:r w:rsidR="002D3961" w:rsidRPr="00C60C20">
        <w:rPr>
          <w:rFonts w:hint="eastAsia"/>
          <w:color w:val="auto"/>
        </w:rPr>
        <w:t>地域経済</w:t>
      </w:r>
      <w:r w:rsidR="0044022A" w:rsidRPr="00C60C20">
        <w:rPr>
          <w:rFonts w:hint="eastAsia"/>
          <w:color w:val="auto"/>
        </w:rPr>
        <w:t>の</w:t>
      </w:r>
      <w:r w:rsidR="00E47A29" w:rsidRPr="00C60C20">
        <w:rPr>
          <w:rFonts w:hint="eastAsia"/>
          <w:color w:val="auto"/>
        </w:rPr>
        <w:t>発展</w:t>
      </w:r>
      <w:r w:rsidR="002D3961" w:rsidRPr="00C60C20">
        <w:rPr>
          <w:rFonts w:hint="eastAsia"/>
          <w:color w:val="auto"/>
        </w:rPr>
        <w:t>に大きな役割を果</w:t>
      </w:r>
      <w:r w:rsidR="00DE2437" w:rsidRPr="00C60C20">
        <w:rPr>
          <w:rFonts w:hint="eastAsia"/>
          <w:color w:val="auto"/>
        </w:rPr>
        <w:t>た</w:t>
      </w:r>
      <w:r w:rsidR="00E47A29" w:rsidRPr="00C60C20">
        <w:rPr>
          <w:rFonts w:hint="eastAsia"/>
          <w:color w:val="auto"/>
        </w:rPr>
        <w:t>す</w:t>
      </w:r>
      <w:r w:rsidR="00DE2437" w:rsidRPr="00C60C20">
        <w:rPr>
          <w:rFonts w:hint="eastAsia"/>
          <w:color w:val="auto"/>
        </w:rPr>
        <w:t>小売・サービス業の振興に寄与するために、</w:t>
      </w:r>
      <w:r w:rsidR="00B35DD5">
        <w:rPr>
          <w:rFonts w:hint="eastAsia"/>
          <w:color w:val="auto"/>
        </w:rPr>
        <w:t>令和元</w:t>
      </w:r>
      <w:r w:rsidR="002D3961" w:rsidRPr="00C60C20">
        <w:rPr>
          <w:rFonts w:hint="eastAsia"/>
          <w:color w:val="auto"/>
        </w:rPr>
        <w:t>年度予算の範囲内において、弘前市</w:t>
      </w:r>
      <w:r w:rsidR="00271EB3" w:rsidRPr="00C60C20">
        <w:rPr>
          <w:rFonts w:hint="eastAsia"/>
          <w:color w:val="auto"/>
        </w:rPr>
        <w:t>空き店舗活用</w:t>
      </w:r>
      <w:r w:rsidR="002D3961" w:rsidRPr="00C60C20">
        <w:rPr>
          <w:rFonts w:hint="eastAsia"/>
          <w:color w:val="auto"/>
        </w:rPr>
        <w:t>支援</w:t>
      </w:r>
      <w:r w:rsidRPr="00C60C20">
        <w:rPr>
          <w:rFonts w:hint="eastAsia"/>
          <w:color w:val="auto"/>
        </w:rPr>
        <w:t>事業費補助金（以下「補助金」という。）を交付するものとし、その交付については、弘前市補助金等交付規則（平成１８年弘前市規則第５７号。以下「規則」という。）に定めるもののほか、この要綱の定めるところによる。</w:t>
      </w:r>
    </w:p>
    <w:p w:rsidR="005F00D1" w:rsidRPr="00C60C20" w:rsidRDefault="005F00D1" w:rsidP="005F00D1">
      <w:pPr>
        <w:adjustRightInd/>
        <w:spacing w:line="268" w:lineRule="exact"/>
        <w:rPr>
          <w:rFonts w:cs="ＭＳ 明朝"/>
          <w:color w:val="auto"/>
        </w:rPr>
      </w:pPr>
      <w:r w:rsidRPr="00C60C20">
        <w:rPr>
          <w:rFonts w:cs="ＭＳ 明朝" w:hint="eastAsia"/>
          <w:color w:val="auto"/>
        </w:rPr>
        <w:t xml:space="preserve">　（定義）</w:t>
      </w:r>
    </w:p>
    <w:p w:rsidR="005F00D1" w:rsidRPr="00C60C20" w:rsidRDefault="005F00D1" w:rsidP="000E27F5">
      <w:pPr>
        <w:adjustRightInd/>
        <w:spacing w:line="268" w:lineRule="exact"/>
        <w:ind w:left="212" w:hangingChars="100" w:hanging="212"/>
        <w:rPr>
          <w:rFonts w:cs="ＭＳ 明朝"/>
          <w:strike/>
          <w:color w:val="auto"/>
        </w:rPr>
      </w:pPr>
      <w:r w:rsidRPr="00C60C20">
        <w:rPr>
          <w:rFonts w:cs="ＭＳ 明朝" w:hint="eastAsia"/>
          <w:color w:val="auto"/>
        </w:rPr>
        <w:t>第２条　この要綱において、「中心市街地」とは、</w:t>
      </w:r>
      <w:r w:rsidRPr="00C60C20">
        <w:rPr>
          <w:rFonts w:hAnsi="ＭＳ 明朝" w:cs="ＭＳ 明朝" w:hint="eastAsia"/>
          <w:color w:val="auto"/>
        </w:rPr>
        <w:t>弘前市中心市街地活</w:t>
      </w:r>
      <w:r w:rsidR="00BC0AE3">
        <w:rPr>
          <w:rFonts w:hAnsi="ＭＳ 明朝" w:cs="ＭＳ 明朝" w:hint="eastAsia"/>
          <w:color w:val="auto"/>
        </w:rPr>
        <w:t>性化基本計画（平成２８年３月１５日認定）において定めた区域</w:t>
      </w:r>
      <w:r w:rsidRPr="00C60C20">
        <w:rPr>
          <w:rFonts w:hAnsi="ＭＳ 明朝" w:cs="ＭＳ 明朝" w:hint="eastAsia"/>
          <w:color w:val="auto"/>
        </w:rPr>
        <w:t>をいい、「市が指定する道路」と併せて別図のとおりとする。</w:t>
      </w:r>
    </w:p>
    <w:p w:rsidR="005F00D1" w:rsidRPr="00C60C20" w:rsidRDefault="005F00D1" w:rsidP="000E27F5">
      <w:pPr>
        <w:adjustRightInd/>
        <w:spacing w:line="268" w:lineRule="exact"/>
        <w:ind w:left="212" w:hangingChars="100" w:hanging="212"/>
        <w:rPr>
          <w:rFonts w:hAnsi="ＭＳ 明朝" w:cs="ＭＳ 明朝"/>
          <w:color w:val="auto"/>
        </w:rPr>
      </w:pPr>
      <w:r w:rsidRPr="00C60C20">
        <w:rPr>
          <w:rFonts w:hAnsi="ＭＳ 明朝" w:cs="ＭＳ 明朝" w:hint="eastAsia"/>
          <w:color w:val="auto"/>
        </w:rPr>
        <w:t>２　この要綱において、「空き店舗」とは、中心市街地に存する店舗のうち</w:t>
      </w:r>
      <w:r w:rsidR="00F07140" w:rsidRPr="00C60C20">
        <w:rPr>
          <w:rFonts w:hAnsi="ＭＳ 明朝" w:cs="ＭＳ 明朝" w:hint="eastAsia"/>
          <w:color w:val="auto"/>
        </w:rPr>
        <w:t>、次の各号に掲げ</w:t>
      </w:r>
      <w:r w:rsidRPr="00C60C20">
        <w:rPr>
          <w:rFonts w:hAnsi="ＭＳ 明朝" w:cs="ＭＳ 明朝" w:hint="eastAsia"/>
          <w:color w:val="auto"/>
        </w:rPr>
        <w:t>る条件を全て満たすものをいう。</w:t>
      </w:r>
    </w:p>
    <w:p w:rsidR="002C4CDE" w:rsidRDefault="005F00D1" w:rsidP="000E27F5">
      <w:pPr>
        <w:adjustRightInd/>
        <w:spacing w:line="268" w:lineRule="exact"/>
        <w:ind w:leftChars="100" w:left="424" w:hangingChars="100" w:hanging="212"/>
        <w:rPr>
          <w:rFonts w:hAnsi="ＭＳ 明朝" w:cs="ＭＳ 明朝"/>
          <w:color w:val="auto"/>
        </w:rPr>
      </w:pPr>
      <w:r w:rsidRPr="00C60C20">
        <w:rPr>
          <w:rFonts w:hAnsi="ＭＳ 明朝" w:cs="ＭＳ 明朝"/>
          <w:color w:val="auto"/>
        </w:rPr>
        <w:t xml:space="preserve">(1) </w:t>
      </w:r>
      <w:r w:rsidR="005A30E4" w:rsidRPr="00C60C20">
        <w:rPr>
          <w:rFonts w:hAnsi="ＭＳ 明朝" w:cs="ＭＳ 明朝" w:hint="eastAsia"/>
          <w:color w:val="auto"/>
        </w:rPr>
        <w:t>従来、小売</w:t>
      </w:r>
      <w:r w:rsidRPr="00C60C20">
        <w:rPr>
          <w:rFonts w:hAnsi="ＭＳ 明朝" w:cs="ＭＳ 明朝" w:hint="eastAsia"/>
          <w:color w:val="auto"/>
        </w:rPr>
        <w:t>・サービス業の店舗として利用され、概ね１</w:t>
      </w:r>
      <w:r w:rsidR="00B74775" w:rsidRPr="00C60C20">
        <w:rPr>
          <w:rFonts w:hAnsi="ＭＳ 明朝" w:cs="ＭＳ 明朝" w:hint="eastAsia"/>
          <w:color w:val="auto"/>
        </w:rPr>
        <w:t>か</w:t>
      </w:r>
      <w:r w:rsidRPr="00C60C20">
        <w:rPr>
          <w:rFonts w:hAnsi="ＭＳ 明朝" w:cs="ＭＳ 明朝" w:hint="eastAsia"/>
          <w:color w:val="auto"/>
        </w:rPr>
        <w:t>月以上</w:t>
      </w:r>
      <w:r w:rsidR="006012CD">
        <w:rPr>
          <w:rFonts w:hAnsi="ＭＳ 明朝" w:cs="ＭＳ 明朝" w:hint="eastAsia"/>
          <w:color w:val="auto"/>
        </w:rPr>
        <w:t>使用</w:t>
      </w:r>
      <w:r w:rsidRPr="00C60C20">
        <w:rPr>
          <w:rFonts w:hAnsi="ＭＳ 明朝" w:cs="ＭＳ 明朝" w:hint="eastAsia"/>
          <w:color w:val="auto"/>
        </w:rPr>
        <w:t>されていない店舗であること。</w:t>
      </w:r>
    </w:p>
    <w:p w:rsidR="005F00D1" w:rsidRPr="00C60C20" w:rsidRDefault="005F00D1" w:rsidP="000E27F5">
      <w:pPr>
        <w:adjustRightInd/>
        <w:spacing w:line="268" w:lineRule="exact"/>
        <w:ind w:leftChars="100" w:left="424" w:hangingChars="100" w:hanging="212"/>
        <w:rPr>
          <w:color w:val="auto"/>
        </w:rPr>
      </w:pPr>
      <w:r w:rsidRPr="00C60C20">
        <w:rPr>
          <w:rFonts w:hAnsi="ＭＳ 明朝" w:cs="ＭＳ 明朝"/>
          <w:color w:val="auto"/>
        </w:rPr>
        <w:t xml:space="preserve">(2) </w:t>
      </w:r>
      <w:r w:rsidRPr="00C60C20">
        <w:rPr>
          <w:rFonts w:hint="eastAsia"/>
          <w:color w:val="auto"/>
        </w:rPr>
        <w:t>道路（道路法（昭和２７年法律第１８０号</w:t>
      </w:r>
      <w:r w:rsidR="00F07140" w:rsidRPr="00C60C20">
        <w:rPr>
          <w:rFonts w:hint="eastAsia"/>
          <w:color w:val="auto"/>
        </w:rPr>
        <w:t>）第２条第１項に規定する</w:t>
      </w:r>
      <w:r w:rsidR="00A415C1" w:rsidRPr="00C60C20">
        <w:rPr>
          <w:rFonts w:hint="eastAsia"/>
          <w:color w:val="auto"/>
        </w:rPr>
        <w:t>道路をいう。）</w:t>
      </w:r>
      <w:r w:rsidRPr="00C60C20">
        <w:rPr>
          <w:rFonts w:hint="eastAsia"/>
          <w:color w:val="auto"/>
        </w:rPr>
        <w:t>に面した１階又は２階にある店舗であること。</w:t>
      </w:r>
    </w:p>
    <w:p w:rsidR="005F00D1" w:rsidRPr="00C60C20" w:rsidRDefault="00A415C1" w:rsidP="000E27F5">
      <w:pPr>
        <w:adjustRightInd/>
        <w:spacing w:line="268" w:lineRule="exact"/>
        <w:ind w:firstLineChars="100" w:firstLine="212"/>
        <w:rPr>
          <w:color w:val="auto"/>
        </w:rPr>
      </w:pPr>
      <w:r w:rsidRPr="00C60C20">
        <w:rPr>
          <w:color w:val="auto"/>
        </w:rPr>
        <w:t xml:space="preserve">(3) </w:t>
      </w:r>
      <w:r w:rsidR="005F00D1" w:rsidRPr="00C60C20">
        <w:rPr>
          <w:rFonts w:hint="eastAsia"/>
          <w:color w:val="auto"/>
        </w:rPr>
        <w:t>道路から直接出入りできる専用の独立した出入口を有する店舗であること。</w:t>
      </w:r>
    </w:p>
    <w:p w:rsidR="00B47790" w:rsidRPr="00C60C20" w:rsidRDefault="00B47790" w:rsidP="00B47790">
      <w:pPr>
        <w:spacing w:line="268" w:lineRule="exact"/>
        <w:ind w:left="1060" w:hangingChars="500" w:hanging="1060"/>
        <w:rPr>
          <w:color w:val="auto"/>
          <w:spacing w:val="2"/>
        </w:rPr>
      </w:pPr>
      <w:r w:rsidRPr="00C60C20">
        <w:rPr>
          <w:rFonts w:cs="ＭＳ 明朝" w:hint="eastAsia"/>
          <w:color w:val="auto"/>
        </w:rPr>
        <w:t xml:space="preserve">　（</w:t>
      </w:r>
      <w:r w:rsidR="006012CD">
        <w:rPr>
          <w:rFonts w:cs="ＭＳ 明朝" w:hint="eastAsia"/>
          <w:color w:val="auto"/>
        </w:rPr>
        <w:t>補助</w:t>
      </w:r>
      <w:r w:rsidRPr="00C60C20">
        <w:rPr>
          <w:rFonts w:cs="ＭＳ 明朝" w:hint="eastAsia"/>
          <w:color w:val="auto"/>
        </w:rPr>
        <w:t>事業者）</w:t>
      </w:r>
    </w:p>
    <w:p w:rsidR="00B35DD5" w:rsidRPr="00E54FF7" w:rsidRDefault="00B47790" w:rsidP="00B35DD5">
      <w:pPr>
        <w:adjustRightInd/>
        <w:spacing w:line="268" w:lineRule="exact"/>
        <w:ind w:left="212" w:hangingChars="100" w:hanging="212"/>
        <w:rPr>
          <w:color w:val="auto"/>
        </w:rPr>
      </w:pPr>
      <w:r w:rsidRPr="00C60C20">
        <w:rPr>
          <w:rFonts w:cs="ＭＳ 明朝" w:hint="eastAsia"/>
          <w:color w:val="auto"/>
        </w:rPr>
        <w:t>第</w:t>
      </w:r>
      <w:r w:rsidR="00A415C1" w:rsidRPr="00C60C20">
        <w:rPr>
          <w:rFonts w:cs="ＭＳ 明朝" w:hint="eastAsia"/>
          <w:color w:val="auto"/>
        </w:rPr>
        <w:t>３</w:t>
      </w:r>
      <w:r w:rsidRPr="00C60C20">
        <w:rPr>
          <w:rFonts w:cs="ＭＳ 明朝" w:hint="eastAsia"/>
          <w:color w:val="auto"/>
        </w:rPr>
        <w:t>条　補助金の交付の対象となる者（以下「</w:t>
      </w:r>
      <w:r w:rsidR="006012CD">
        <w:rPr>
          <w:rFonts w:cs="ＭＳ 明朝" w:hint="eastAsia"/>
          <w:color w:val="auto"/>
        </w:rPr>
        <w:t>補助</w:t>
      </w:r>
      <w:r w:rsidRPr="00C60C20">
        <w:rPr>
          <w:rFonts w:cs="ＭＳ 明朝" w:hint="eastAsia"/>
          <w:color w:val="auto"/>
        </w:rPr>
        <w:t>事業者」という。）は、</w:t>
      </w:r>
      <w:r w:rsidRPr="00C60C20">
        <w:rPr>
          <w:rFonts w:hint="eastAsia"/>
          <w:color w:val="auto"/>
        </w:rPr>
        <w:t>小売・サービス業</w:t>
      </w:r>
      <w:r w:rsidR="00A415C1" w:rsidRPr="00C60C20">
        <w:rPr>
          <w:rFonts w:hint="eastAsia"/>
          <w:color w:val="auto"/>
        </w:rPr>
        <w:t>（風俗営業等の規制及び業務の適正化等に関する法律（昭和２３年法律第１２２号）第２条に定める営業を行うものを除く。以下同じ。）</w:t>
      </w:r>
      <w:r w:rsidRPr="00C60C20">
        <w:rPr>
          <w:rFonts w:hint="eastAsia"/>
          <w:color w:val="auto"/>
        </w:rPr>
        <w:t>を営む者又は新たに</w:t>
      </w:r>
      <w:r w:rsidR="000F3C3F" w:rsidRPr="00C60C20">
        <w:rPr>
          <w:rFonts w:hint="eastAsia"/>
          <w:color w:val="auto"/>
        </w:rPr>
        <w:t>小売・サービス業を</w:t>
      </w:r>
      <w:r w:rsidR="00271EB3" w:rsidRPr="00C60C20">
        <w:rPr>
          <w:rFonts w:hint="eastAsia"/>
          <w:color w:val="auto"/>
        </w:rPr>
        <w:t>開業しようとする者</w:t>
      </w:r>
      <w:r w:rsidR="00F07140" w:rsidRPr="00C60C20">
        <w:rPr>
          <w:rFonts w:hint="eastAsia"/>
          <w:color w:val="auto"/>
        </w:rPr>
        <w:t>であって、小売・サービス業の新規出店又は</w:t>
      </w:r>
      <w:r w:rsidR="00472590">
        <w:rPr>
          <w:rFonts w:hint="eastAsia"/>
          <w:color w:val="auto"/>
        </w:rPr>
        <w:t>店舗の</w:t>
      </w:r>
      <w:r w:rsidR="00F07140" w:rsidRPr="00C60C20">
        <w:rPr>
          <w:rFonts w:hint="eastAsia"/>
          <w:color w:val="auto"/>
        </w:rPr>
        <w:t>移転のために空き店舗を改修しようとする</w:t>
      </w:r>
      <w:r w:rsidR="00A2375F">
        <w:rPr>
          <w:rFonts w:hint="eastAsia"/>
          <w:color w:val="auto"/>
        </w:rPr>
        <w:t>者</w:t>
      </w:r>
      <w:r w:rsidR="00986DF4" w:rsidRPr="00C60C20">
        <w:rPr>
          <w:rFonts w:hint="eastAsia"/>
          <w:color w:val="auto"/>
        </w:rPr>
        <w:t>とする。</w:t>
      </w:r>
      <w:r w:rsidR="00B35DD5" w:rsidRPr="00E54FF7">
        <w:rPr>
          <w:rFonts w:hint="eastAsia"/>
          <w:color w:val="auto"/>
        </w:rPr>
        <w:t>ただし、平成２９年度</w:t>
      </w:r>
      <w:r w:rsidR="00D86EC9">
        <w:rPr>
          <w:rFonts w:hint="eastAsia"/>
          <w:color w:val="auto"/>
        </w:rPr>
        <w:t>及び</w:t>
      </w:r>
      <w:r w:rsidR="00B35DD5" w:rsidRPr="00E54FF7">
        <w:rPr>
          <w:rFonts w:hint="eastAsia"/>
          <w:color w:val="auto"/>
        </w:rPr>
        <w:t>平成３０年度において納付すべき市税等を滞納している者</w:t>
      </w:r>
      <w:r w:rsidR="006012CD">
        <w:rPr>
          <w:rFonts w:hint="eastAsia"/>
          <w:color w:val="auto"/>
        </w:rPr>
        <w:t>及び過去に本補助金の交付を受けた実績を有する者</w:t>
      </w:r>
      <w:r w:rsidR="00B35DD5" w:rsidRPr="00E54FF7">
        <w:rPr>
          <w:rFonts w:hint="eastAsia"/>
          <w:color w:val="auto"/>
        </w:rPr>
        <w:t>を除く。</w:t>
      </w:r>
    </w:p>
    <w:p w:rsidR="00B35DD5" w:rsidRPr="00E54FF7" w:rsidRDefault="00B35DD5" w:rsidP="00B35DD5">
      <w:pPr>
        <w:adjustRightInd/>
        <w:spacing w:line="268" w:lineRule="exact"/>
        <w:ind w:left="212" w:hangingChars="100" w:hanging="212"/>
        <w:rPr>
          <w:color w:val="auto"/>
        </w:rPr>
      </w:pPr>
      <w:r>
        <w:rPr>
          <w:rFonts w:hint="eastAsia"/>
          <w:color w:val="auto"/>
        </w:rPr>
        <w:t>２　前項の市税等とは、次の</w:t>
      </w:r>
      <w:r w:rsidRPr="00E54FF7">
        <w:rPr>
          <w:rFonts w:hint="eastAsia"/>
          <w:color w:val="auto"/>
        </w:rPr>
        <w:t>各号に掲げる区分のとおりとする。</w:t>
      </w:r>
    </w:p>
    <w:p w:rsidR="00B35DD5" w:rsidRPr="003A31B0" w:rsidRDefault="00B35DD5" w:rsidP="003A31B0">
      <w:pPr>
        <w:adjustRightInd/>
        <w:spacing w:line="268" w:lineRule="exact"/>
        <w:ind w:leftChars="100" w:left="424" w:hangingChars="100" w:hanging="212"/>
        <w:rPr>
          <w:color w:val="auto"/>
          <w:spacing w:val="2"/>
        </w:rPr>
      </w:pPr>
      <w:r w:rsidRPr="00E54FF7">
        <w:rPr>
          <w:color w:val="auto"/>
        </w:rPr>
        <w:t xml:space="preserve">(1) </w:t>
      </w:r>
      <w:r w:rsidR="003A31B0">
        <w:rPr>
          <w:rFonts w:hint="eastAsia"/>
          <w:color w:val="auto"/>
          <w:spacing w:val="2"/>
        </w:rPr>
        <w:t>申請者が個人である場合</w:t>
      </w:r>
      <w:r w:rsidR="006012CD">
        <w:rPr>
          <w:rFonts w:hint="eastAsia"/>
          <w:color w:val="auto"/>
          <w:spacing w:val="2"/>
        </w:rPr>
        <w:t xml:space="preserve">　</w:t>
      </w:r>
      <w:r w:rsidRPr="00E54FF7">
        <w:rPr>
          <w:rFonts w:hint="eastAsia"/>
          <w:color w:val="auto"/>
          <w:spacing w:val="2"/>
        </w:rPr>
        <w:t>申請者に課税されている市県民税、固定資産税及び軽自動車税並びに賦課されている国民健康保険料</w:t>
      </w:r>
    </w:p>
    <w:p w:rsidR="00B35DD5" w:rsidRPr="00E54FF7" w:rsidRDefault="00B35DD5" w:rsidP="00B35DD5">
      <w:pPr>
        <w:adjustRightInd/>
        <w:spacing w:line="268" w:lineRule="exact"/>
        <w:ind w:leftChars="100" w:left="212"/>
        <w:rPr>
          <w:color w:val="auto"/>
        </w:rPr>
      </w:pPr>
      <w:r w:rsidRPr="00E54FF7">
        <w:rPr>
          <w:color w:val="auto"/>
        </w:rPr>
        <w:t xml:space="preserve">(2) </w:t>
      </w:r>
      <w:r w:rsidRPr="00E54FF7">
        <w:rPr>
          <w:rFonts w:hint="eastAsia"/>
          <w:color w:val="auto"/>
        </w:rPr>
        <w:t>申請者が法人である場合　申請者に課税されている法人市民税、固定資産税及び軽</w:t>
      </w:r>
    </w:p>
    <w:p w:rsidR="00B35DD5" w:rsidRPr="00C60C20" w:rsidRDefault="00B35DD5" w:rsidP="003A31B0">
      <w:pPr>
        <w:adjustRightInd/>
        <w:spacing w:line="268" w:lineRule="exact"/>
        <w:ind w:leftChars="100" w:left="212" w:firstLineChars="100" w:firstLine="212"/>
        <w:rPr>
          <w:color w:val="auto"/>
        </w:rPr>
      </w:pPr>
      <w:r w:rsidRPr="00E54FF7">
        <w:rPr>
          <w:rFonts w:hint="eastAsia"/>
          <w:color w:val="auto"/>
        </w:rPr>
        <w:t>自動車税</w:t>
      </w:r>
    </w:p>
    <w:p w:rsidR="00443F18" w:rsidRPr="00C60C20" w:rsidRDefault="00443F18" w:rsidP="000E27F5">
      <w:pPr>
        <w:adjustRightInd/>
        <w:spacing w:line="268" w:lineRule="exact"/>
        <w:ind w:leftChars="100" w:left="212"/>
        <w:rPr>
          <w:color w:val="auto"/>
          <w:spacing w:val="2"/>
        </w:rPr>
      </w:pPr>
      <w:r w:rsidRPr="00C60C20">
        <w:rPr>
          <w:rFonts w:hint="eastAsia"/>
          <w:color w:val="auto"/>
          <w:spacing w:val="2"/>
        </w:rPr>
        <w:t>（補助事業）</w:t>
      </w:r>
    </w:p>
    <w:p w:rsidR="00443F18" w:rsidRPr="00C60C20" w:rsidRDefault="00443F18" w:rsidP="00986DF4">
      <w:pPr>
        <w:adjustRightInd/>
        <w:spacing w:line="268" w:lineRule="exact"/>
        <w:ind w:left="216" w:hangingChars="100" w:hanging="216"/>
        <w:rPr>
          <w:color w:val="auto"/>
          <w:spacing w:val="2"/>
        </w:rPr>
      </w:pPr>
      <w:r w:rsidRPr="00C60C20">
        <w:rPr>
          <w:rFonts w:hint="eastAsia"/>
          <w:color w:val="auto"/>
          <w:spacing w:val="2"/>
        </w:rPr>
        <w:t>第</w:t>
      </w:r>
      <w:r w:rsidR="00675268" w:rsidRPr="00C60C20">
        <w:rPr>
          <w:rFonts w:hint="eastAsia"/>
          <w:color w:val="auto"/>
          <w:spacing w:val="2"/>
        </w:rPr>
        <w:t>４</w:t>
      </w:r>
      <w:r w:rsidRPr="00C60C20">
        <w:rPr>
          <w:rFonts w:hint="eastAsia"/>
          <w:color w:val="auto"/>
          <w:spacing w:val="2"/>
        </w:rPr>
        <w:t>条　補助金の交付の対象となる事業（以下「補助事業」という。）は、</w:t>
      </w:r>
      <w:r w:rsidR="006012CD">
        <w:rPr>
          <w:rFonts w:hint="eastAsia"/>
          <w:color w:val="auto"/>
          <w:spacing w:val="2"/>
        </w:rPr>
        <w:t>補助</w:t>
      </w:r>
      <w:r w:rsidRPr="00C60C20">
        <w:rPr>
          <w:rFonts w:hint="eastAsia"/>
          <w:color w:val="auto"/>
          <w:spacing w:val="2"/>
        </w:rPr>
        <w:t>事業者が新たに小売・サービス業を営むために行う空き店舗の改修工事</w:t>
      </w:r>
      <w:r w:rsidR="006012CD">
        <w:rPr>
          <w:rFonts w:hint="eastAsia"/>
          <w:color w:val="auto"/>
          <w:spacing w:val="2"/>
        </w:rPr>
        <w:t>（現に中心市街地で営業する店舗の移転のためのものは除く。）</w:t>
      </w:r>
      <w:r w:rsidRPr="00C60C20">
        <w:rPr>
          <w:rFonts w:hint="eastAsia"/>
          <w:color w:val="auto"/>
          <w:spacing w:val="2"/>
        </w:rPr>
        <w:t>とする。</w:t>
      </w:r>
    </w:p>
    <w:p w:rsidR="00443F18" w:rsidRPr="00C60C20" w:rsidRDefault="00472590" w:rsidP="00986DF4">
      <w:pPr>
        <w:adjustRightInd/>
        <w:spacing w:line="268" w:lineRule="exact"/>
        <w:ind w:left="216" w:hangingChars="100" w:hanging="216"/>
        <w:rPr>
          <w:color w:val="auto"/>
          <w:spacing w:val="2"/>
        </w:rPr>
      </w:pPr>
      <w:r>
        <w:rPr>
          <w:rFonts w:hint="eastAsia"/>
          <w:color w:val="auto"/>
          <w:spacing w:val="2"/>
        </w:rPr>
        <w:t>２　前項の規定にかかわらず、改修</w:t>
      </w:r>
      <w:r w:rsidR="00B917C5" w:rsidRPr="00C60C20">
        <w:rPr>
          <w:rFonts w:hint="eastAsia"/>
          <w:color w:val="auto"/>
          <w:spacing w:val="2"/>
        </w:rPr>
        <w:t>しようとする空き店舗が次</w:t>
      </w:r>
      <w:r w:rsidR="00443F18" w:rsidRPr="00C60C20">
        <w:rPr>
          <w:rFonts w:hint="eastAsia"/>
          <w:color w:val="auto"/>
          <w:spacing w:val="2"/>
        </w:rPr>
        <w:t>の各号</w:t>
      </w:r>
      <w:r w:rsidR="00B917C5" w:rsidRPr="00C60C20">
        <w:rPr>
          <w:rFonts w:hint="eastAsia"/>
          <w:color w:val="auto"/>
          <w:spacing w:val="2"/>
        </w:rPr>
        <w:t>のいずれか</w:t>
      </w:r>
      <w:r w:rsidR="00BC0AE3">
        <w:rPr>
          <w:rFonts w:hint="eastAsia"/>
          <w:color w:val="auto"/>
          <w:spacing w:val="2"/>
        </w:rPr>
        <w:t>に該当する場合</w:t>
      </w:r>
      <w:r w:rsidR="00443F18" w:rsidRPr="00C60C20">
        <w:rPr>
          <w:rFonts w:hint="eastAsia"/>
          <w:color w:val="auto"/>
          <w:spacing w:val="2"/>
        </w:rPr>
        <w:t>は、補助金の交付の対象外とする。</w:t>
      </w:r>
    </w:p>
    <w:p w:rsidR="00443F18" w:rsidRPr="00C60C20" w:rsidRDefault="00443F18" w:rsidP="000E27F5">
      <w:pPr>
        <w:adjustRightInd/>
        <w:spacing w:line="268" w:lineRule="exact"/>
        <w:ind w:left="432" w:hangingChars="200" w:hanging="432"/>
        <w:rPr>
          <w:color w:val="auto"/>
          <w:spacing w:val="2"/>
        </w:rPr>
      </w:pPr>
      <w:r w:rsidRPr="00C60C20">
        <w:rPr>
          <w:rFonts w:hint="eastAsia"/>
          <w:color w:val="auto"/>
          <w:spacing w:val="2"/>
        </w:rPr>
        <w:t xml:space="preserve">　</w:t>
      </w:r>
      <w:r w:rsidRPr="00C60C20">
        <w:rPr>
          <w:color w:val="auto"/>
          <w:spacing w:val="2"/>
        </w:rPr>
        <w:t xml:space="preserve">(1) </w:t>
      </w:r>
      <w:r w:rsidRPr="00C60C20">
        <w:rPr>
          <w:rFonts w:hint="eastAsia"/>
          <w:color w:val="auto"/>
          <w:spacing w:val="2"/>
        </w:rPr>
        <w:t>個人である</w:t>
      </w:r>
      <w:r w:rsidR="006012CD">
        <w:rPr>
          <w:rFonts w:hint="eastAsia"/>
          <w:color w:val="auto"/>
          <w:spacing w:val="2"/>
        </w:rPr>
        <w:t>補助</w:t>
      </w:r>
      <w:r w:rsidRPr="00C60C20">
        <w:rPr>
          <w:rFonts w:hint="eastAsia"/>
          <w:color w:val="auto"/>
          <w:spacing w:val="2"/>
        </w:rPr>
        <w:t>事業者又は</w:t>
      </w:r>
      <w:r w:rsidR="00D86EC9">
        <w:rPr>
          <w:rFonts w:hint="eastAsia"/>
          <w:color w:val="auto"/>
          <w:spacing w:val="2"/>
        </w:rPr>
        <w:t>配偶者若しくは</w:t>
      </w:r>
      <w:r w:rsidRPr="00C60C20">
        <w:rPr>
          <w:rFonts w:hint="eastAsia"/>
          <w:color w:val="auto"/>
          <w:spacing w:val="2"/>
        </w:rPr>
        <w:t>その３親等内の</w:t>
      </w:r>
      <w:r w:rsidR="001D6B21" w:rsidRPr="00C60C20">
        <w:rPr>
          <w:rFonts w:hint="eastAsia"/>
          <w:color w:val="auto"/>
          <w:spacing w:val="2"/>
        </w:rPr>
        <w:t>血族若しくは姻族</w:t>
      </w:r>
      <w:r w:rsidR="00B917C5" w:rsidRPr="00C60C20">
        <w:rPr>
          <w:rFonts w:hint="eastAsia"/>
          <w:color w:val="auto"/>
          <w:spacing w:val="2"/>
        </w:rPr>
        <w:t>（以下「親族」という。）が</w:t>
      </w:r>
      <w:r w:rsidR="001D6B21" w:rsidRPr="00C60C20">
        <w:rPr>
          <w:rFonts w:hint="eastAsia"/>
          <w:color w:val="auto"/>
          <w:spacing w:val="2"/>
        </w:rPr>
        <w:t>所有権を有</w:t>
      </w:r>
      <w:r w:rsidR="00B917C5" w:rsidRPr="00C60C20">
        <w:rPr>
          <w:rFonts w:hint="eastAsia"/>
          <w:color w:val="auto"/>
          <w:spacing w:val="2"/>
        </w:rPr>
        <w:t>する店舗</w:t>
      </w:r>
    </w:p>
    <w:p w:rsidR="001D6B21" w:rsidRPr="00C60C20" w:rsidRDefault="001D6B21" w:rsidP="000E27F5">
      <w:pPr>
        <w:adjustRightInd/>
        <w:spacing w:line="268" w:lineRule="exact"/>
        <w:ind w:left="432" w:hangingChars="200" w:hanging="432"/>
        <w:rPr>
          <w:color w:val="auto"/>
          <w:spacing w:val="2"/>
        </w:rPr>
      </w:pPr>
      <w:r w:rsidRPr="00C60C20">
        <w:rPr>
          <w:rFonts w:hint="eastAsia"/>
          <w:color w:val="auto"/>
          <w:spacing w:val="2"/>
        </w:rPr>
        <w:t xml:space="preserve">　</w:t>
      </w:r>
      <w:r w:rsidRPr="00C60C20">
        <w:rPr>
          <w:color w:val="auto"/>
          <w:spacing w:val="2"/>
        </w:rPr>
        <w:t xml:space="preserve">(2) </w:t>
      </w:r>
      <w:r w:rsidR="00B917C5" w:rsidRPr="00C60C20">
        <w:rPr>
          <w:rFonts w:hint="eastAsia"/>
          <w:color w:val="auto"/>
          <w:spacing w:val="2"/>
        </w:rPr>
        <w:t>個人である</w:t>
      </w:r>
      <w:r w:rsidR="006012CD">
        <w:rPr>
          <w:rFonts w:hint="eastAsia"/>
          <w:color w:val="auto"/>
          <w:spacing w:val="2"/>
        </w:rPr>
        <w:t>補助</w:t>
      </w:r>
      <w:r w:rsidR="00B917C5" w:rsidRPr="00C60C20">
        <w:rPr>
          <w:rFonts w:hint="eastAsia"/>
          <w:color w:val="auto"/>
          <w:spacing w:val="2"/>
        </w:rPr>
        <w:t>事業者又はその親族が役員を務める法人が所有権を有する店舗</w:t>
      </w:r>
    </w:p>
    <w:p w:rsidR="00D372F9" w:rsidRPr="00C60C20" w:rsidRDefault="001D6B21" w:rsidP="00D372F9">
      <w:pPr>
        <w:adjustRightInd/>
        <w:spacing w:line="268" w:lineRule="exact"/>
        <w:ind w:left="432" w:hangingChars="200" w:hanging="432"/>
        <w:rPr>
          <w:color w:val="auto"/>
          <w:spacing w:val="2"/>
        </w:rPr>
      </w:pPr>
      <w:r w:rsidRPr="00C60C20">
        <w:rPr>
          <w:rFonts w:hint="eastAsia"/>
          <w:color w:val="auto"/>
          <w:spacing w:val="2"/>
        </w:rPr>
        <w:t xml:space="preserve">　</w:t>
      </w:r>
      <w:r w:rsidRPr="00C60C20">
        <w:rPr>
          <w:color w:val="auto"/>
          <w:spacing w:val="2"/>
        </w:rPr>
        <w:t xml:space="preserve">(3) </w:t>
      </w:r>
      <w:r w:rsidRPr="00C60C20">
        <w:rPr>
          <w:rFonts w:hint="eastAsia"/>
          <w:color w:val="auto"/>
          <w:spacing w:val="2"/>
        </w:rPr>
        <w:t>法人である</w:t>
      </w:r>
      <w:r w:rsidR="006012CD">
        <w:rPr>
          <w:rFonts w:hint="eastAsia"/>
          <w:color w:val="auto"/>
          <w:spacing w:val="2"/>
        </w:rPr>
        <w:t>補助</w:t>
      </w:r>
      <w:r w:rsidRPr="00C60C20">
        <w:rPr>
          <w:rFonts w:hint="eastAsia"/>
          <w:color w:val="auto"/>
          <w:spacing w:val="2"/>
        </w:rPr>
        <w:t>事業者の役員</w:t>
      </w:r>
      <w:r w:rsidR="00B917C5" w:rsidRPr="00C60C20">
        <w:rPr>
          <w:rFonts w:hint="eastAsia"/>
          <w:color w:val="auto"/>
          <w:spacing w:val="2"/>
        </w:rPr>
        <w:t>又はその親族</w:t>
      </w:r>
      <w:r w:rsidR="00D86EC9">
        <w:rPr>
          <w:rFonts w:hint="eastAsia"/>
          <w:color w:val="auto"/>
          <w:spacing w:val="2"/>
        </w:rPr>
        <w:t>若しくはその親族が役員を務める法人</w:t>
      </w:r>
      <w:r w:rsidR="00B917C5" w:rsidRPr="00C60C20">
        <w:rPr>
          <w:rFonts w:hint="eastAsia"/>
          <w:color w:val="auto"/>
          <w:spacing w:val="2"/>
        </w:rPr>
        <w:t>が所有権を有する店舗</w:t>
      </w:r>
    </w:p>
    <w:p w:rsidR="001D6B21" w:rsidRPr="00C60C20" w:rsidRDefault="001D6B21" w:rsidP="000E27F5">
      <w:pPr>
        <w:adjustRightInd/>
        <w:spacing w:line="268" w:lineRule="exact"/>
        <w:ind w:left="432" w:hangingChars="200" w:hanging="432"/>
        <w:rPr>
          <w:color w:val="auto"/>
          <w:spacing w:val="2"/>
        </w:rPr>
      </w:pPr>
      <w:r w:rsidRPr="00C60C20">
        <w:rPr>
          <w:rFonts w:hint="eastAsia"/>
          <w:color w:val="auto"/>
          <w:spacing w:val="2"/>
        </w:rPr>
        <w:t xml:space="preserve">　</w:t>
      </w:r>
      <w:r w:rsidRPr="00C60C20">
        <w:rPr>
          <w:color w:val="auto"/>
          <w:spacing w:val="2"/>
        </w:rPr>
        <w:t xml:space="preserve">(4) </w:t>
      </w:r>
      <w:r w:rsidR="00472590">
        <w:rPr>
          <w:rFonts w:hint="eastAsia"/>
          <w:color w:val="auto"/>
          <w:spacing w:val="2"/>
        </w:rPr>
        <w:t>法人である</w:t>
      </w:r>
      <w:r w:rsidR="006012CD">
        <w:rPr>
          <w:rFonts w:hint="eastAsia"/>
          <w:color w:val="auto"/>
          <w:spacing w:val="2"/>
        </w:rPr>
        <w:t>補助</w:t>
      </w:r>
      <w:r w:rsidR="00472590">
        <w:rPr>
          <w:rFonts w:hint="eastAsia"/>
          <w:color w:val="auto"/>
          <w:spacing w:val="2"/>
        </w:rPr>
        <w:t>事業者と関連会社又は</w:t>
      </w:r>
      <w:r w:rsidRPr="00C60C20">
        <w:rPr>
          <w:rFonts w:hint="eastAsia"/>
          <w:color w:val="auto"/>
          <w:spacing w:val="2"/>
        </w:rPr>
        <w:t>子会社の関係</w:t>
      </w:r>
      <w:r w:rsidR="00B917C5" w:rsidRPr="00C60C20">
        <w:rPr>
          <w:rFonts w:hint="eastAsia"/>
          <w:color w:val="auto"/>
          <w:spacing w:val="2"/>
        </w:rPr>
        <w:t>にある法人が所有権</w:t>
      </w:r>
      <w:r w:rsidRPr="00C60C20">
        <w:rPr>
          <w:rFonts w:hint="eastAsia"/>
          <w:color w:val="auto"/>
          <w:spacing w:val="2"/>
        </w:rPr>
        <w:t>を有</w:t>
      </w:r>
      <w:r w:rsidR="00B917C5" w:rsidRPr="00C60C20">
        <w:rPr>
          <w:rFonts w:hint="eastAsia"/>
          <w:color w:val="auto"/>
          <w:spacing w:val="2"/>
        </w:rPr>
        <w:t>する</w:t>
      </w:r>
      <w:r w:rsidR="00C60C20" w:rsidRPr="00C60C20">
        <w:rPr>
          <w:rFonts w:hint="eastAsia"/>
          <w:color w:val="auto"/>
          <w:spacing w:val="2"/>
        </w:rPr>
        <w:t xml:space="preserve">　　</w:t>
      </w:r>
      <w:r w:rsidR="00B917C5" w:rsidRPr="00C60C20">
        <w:rPr>
          <w:rFonts w:hint="eastAsia"/>
          <w:color w:val="auto"/>
          <w:spacing w:val="2"/>
        </w:rPr>
        <w:t>店舗</w:t>
      </w:r>
    </w:p>
    <w:p w:rsidR="001D6B21" w:rsidRPr="00C60C20" w:rsidRDefault="001D6B21" w:rsidP="00C60C20">
      <w:pPr>
        <w:adjustRightInd/>
        <w:spacing w:line="268" w:lineRule="exact"/>
        <w:ind w:left="648" w:hangingChars="300" w:hanging="648"/>
        <w:rPr>
          <w:color w:val="auto"/>
          <w:spacing w:val="2"/>
        </w:rPr>
      </w:pPr>
      <w:r w:rsidRPr="00C60C20">
        <w:rPr>
          <w:rFonts w:hint="eastAsia"/>
          <w:color w:val="auto"/>
          <w:spacing w:val="2"/>
        </w:rPr>
        <w:t xml:space="preserve">　</w:t>
      </w:r>
    </w:p>
    <w:p w:rsidR="003721BC" w:rsidRPr="00C60C20" w:rsidRDefault="003721BC">
      <w:pPr>
        <w:adjustRightInd/>
        <w:spacing w:line="268" w:lineRule="exact"/>
        <w:rPr>
          <w:color w:val="auto"/>
          <w:spacing w:val="2"/>
        </w:rPr>
      </w:pPr>
      <w:r w:rsidRPr="00C60C20">
        <w:rPr>
          <w:rFonts w:cs="ＭＳ 明朝" w:hint="eastAsia"/>
          <w:color w:val="auto"/>
        </w:rPr>
        <w:t xml:space="preserve">　（補助対象経費）</w:t>
      </w:r>
    </w:p>
    <w:p w:rsidR="00700EC4" w:rsidRDefault="00B47790" w:rsidP="002B169D">
      <w:pPr>
        <w:adjustRightInd/>
        <w:spacing w:line="268" w:lineRule="exact"/>
        <w:ind w:left="212" w:hangingChars="100" w:hanging="212"/>
        <w:rPr>
          <w:rFonts w:cs="ＭＳ 明朝"/>
          <w:color w:val="auto"/>
        </w:rPr>
      </w:pPr>
      <w:r w:rsidRPr="00C60C20">
        <w:rPr>
          <w:rFonts w:cs="ＭＳ 明朝" w:hint="eastAsia"/>
          <w:color w:val="auto"/>
        </w:rPr>
        <w:t>第</w:t>
      </w:r>
      <w:r w:rsidR="004E1022" w:rsidRPr="00C60C20">
        <w:rPr>
          <w:rFonts w:cs="ＭＳ 明朝" w:hint="eastAsia"/>
          <w:color w:val="auto"/>
        </w:rPr>
        <w:t>５</w:t>
      </w:r>
      <w:r w:rsidR="003721BC" w:rsidRPr="00C60C20">
        <w:rPr>
          <w:rFonts w:cs="ＭＳ 明朝" w:hint="eastAsia"/>
          <w:color w:val="auto"/>
        </w:rPr>
        <w:t>条　補助金の交付の対象</w:t>
      </w:r>
      <w:r w:rsidRPr="00C60C20">
        <w:rPr>
          <w:rFonts w:cs="ＭＳ 明朝" w:hint="eastAsia"/>
          <w:color w:val="auto"/>
        </w:rPr>
        <w:t>となる経費（以下「補助対象経費」という。）は、</w:t>
      </w:r>
      <w:r w:rsidR="001D6B21" w:rsidRPr="00C60C20">
        <w:rPr>
          <w:rFonts w:cs="ＭＳ 明朝" w:hint="eastAsia"/>
          <w:color w:val="auto"/>
        </w:rPr>
        <w:t>補助事業</w:t>
      </w:r>
      <w:r w:rsidR="001D6B21" w:rsidRPr="00C60C20">
        <w:rPr>
          <w:rFonts w:cs="ＭＳ 明朝" w:hint="eastAsia"/>
          <w:color w:val="auto"/>
        </w:rPr>
        <w:lastRenderedPageBreak/>
        <w:t>者</w:t>
      </w:r>
      <w:r w:rsidRPr="00C60C20">
        <w:rPr>
          <w:rFonts w:cs="ＭＳ 明朝" w:hint="eastAsia"/>
          <w:color w:val="auto"/>
        </w:rPr>
        <w:t>が</w:t>
      </w:r>
      <w:r w:rsidR="003721BC" w:rsidRPr="00C60C20">
        <w:rPr>
          <w:rFonts w:cs="ＭＳ 明朝" w:hint="eastAsia"/>
          <w:color w:val="auto"/>
        </w:rPr>
        <w:t>補助事業を実施するために必要な</w:t>
      </w:r>
      <w:r w:rsidR="00747404" w:rsidRPr="00C60C20">
        <w:rPr>
          <w:rFonts w:cs="ＭＳ 明朝" w:hint="eastAsia"/>
          <w:color w:val="auto"/>
        </w:rPr>
        <w:t>内外装工事費とする。ただし、</w:t>
      </w:r>
      <w:r w:rsidR="007D156A">
        <w:rPr>
          <w:rFonts w:cs="ＭＳ 明朝" w:hint="eastAsia"/>
          <w:color w:val="auto"/>
        </w:rPr>
        <w:t>電気設備及び給排水設備における空き店舗への引込みに係る工事費</w:t>
      </w:r>
      <w:r w:rsidR="00747404" w:rsidRPr="00C60C20">
        <w:rPr>
          <w:rFonts w:cs="ＭＳ 明朝" w:hint="eastAsia"/>
          <w:color w:val="auto"/>
        </w:rPr>
        <w:t>、什器・</w:t>
      </w:r>
      <w:r w:rsidR="004643A6" w:rsidRPr="00C60C20">
        <w:rPr>
          <w:rFonts w:cs="ＭＳ 明朝" w:hint="eastAsia"/>
          <w:color w:val="auto"/>
        </w:rPr>
        <w:t>備品購入費</w:t>
      </w:r>
      <w:r w:rsidR="00747404" w:rsidRPr="00C60C20">
        <w:rPr>
          <w:rFonts w:cs="ＭＳ 明朝" w:hint="eastAsia"/>
          <w:color w:val="auto"/>
        </w:rPr>
        <w:t>、</w:t>
      </w:r>
      <w:r w:rsidR="002B169D" w:rsidRPr="00C60C20">
        <w:rPr>
          <w:rFonts w:cs="ＭＳ 明朝" w:hint="eastAsia"/>
          <w:color w:val="auto"/>
        </w:rPr>
        <w:t>設計</w:t>
      </w:r>
      <w:r w:rsidR="00D45E03" w:rsidRPr="00C60C20">
        <w:rPr>
          <w:rFonts w:cs="ＭＳ 明朝" w:hint="eastAsia"/>
          <w:color w:val="auto"/>
        </w:rPr>
        <w:t>費並びに消費税及び地方消費税</w:t>
      </w:r>
      <w:r w:rsidR="002B169D" w:rsidRPr="00C60C20">
        <w:rPr>
          <w:rFonts w:cs="ＭＳ 明朝" w:hint="eastAsia"/>
          <w:color w:val="auto"/>
        </w:rPr>
        <w:t>を除く。</w:t>
      </w:r>
    </w:p>
    <w:p w:rsidR="00B35DD5" w:rsidRDefault="00B35DD5" w:rsidP="002B169D">
      <w:pPr>
        <w:adjustRightInd/>
        <w:spacing w:line="268" w:lineRule="exact"/>
        <w:ind w:left="216" w:hangingChars="100" w:hanging="216"/>
        <w:rPr>
          <w:color w:val="auto"/>
          <w:spacing w:val="2"/>
        </w:rPr>
      </w:pPr>
      <w:r>
        <w:rPr>
          <w:rFonts w:hint="eastAsia"/>
          <w:color w:val="auto"/>
          <w:spacing w:val="2"/>
        </w:rPr>
        <w:t>２　他の補助金</w:t>
      </w:r>
      <w:r w:rsidR="00AC5E6F">
        <w:rPr>
          <w:rFonts w:hint="eastAsia"/>
          <w:color w:val="auto"/>
          <w:spacing w:val="2"/>
        </w:rPr>
        <w:t>又は</w:t>
      </w:r>
      <w:r>
        <w:rPr>
          <w:rFonts w:hint="eastAsia"/>
          <w:color w:val="auto"/>
          <w:spacing w:val="2"/>
        </w:rPr>
        <w:t>助成金の交付を受ける場合、その対象となった経費については、本補助金の</w:t>
      </w:r>
      <w:r w:rsidR="00AC5E6F">
        <w:rPr>
          <w:rFonts w:hint="eastAsia"/>
          <w:color w:val="auto"/>
          <w:spacing w:val="2"/>
        </w:rPr>
        <w:t>補助</w:t>
      </w:r>
      <w:r>
        <w:rPr>
          <w:rFonts w:hint="eastAsia"/>
          <w:color w:val="auto"/>
          <w:spacing w:val="2"/>
        </w:rPr>
        <w:t>対象</w:t>
      </w:r>
      <w:r w:rsidR="00AC5E6F">
        <w:rPr>
          <w:rFonts w:hint="eastAsia"/>
          <w:color w:val="auto"/>
          <w:spacing w:val="2"/>
        </w:rPr>
        <w:t>経費か</w:t>
      </w:r>
      <w:r>
        <w:rPr>
          <w:rFonts w:hint="eastAsia"/>
          <w:color w:val="auto"/>
          <w:spacing w:val="2"/>
        </w:rPr>
        <w:t>ら除外する。</w:t>
      </w:r>
    </w:p>
    <w:p w:rsidR="003721BC" w:rsidRPr="00C60C20" w:rsidRDefault="003721BC">
      <w:pPr>
        <w:adjustRightInd/>
        <w:spacing w:line="268" w:lineRule="exact"/>
        <w:rPr>
          <w:color w:val="auto"/>
          <w:spacing w:val="2"/>
        </w:rPr>
      </w:pPr>
      <w:r w:rsidRPr="00C60C20">
        <w:rPr>
          <w:rFonts w:cs="ＭＳ 明朝" w:hint="eastAsia"/>
          <w:color w:val="auto"/>
        </w:rPr>
        <w:t xml:space="preserve">　（補助金の額）</w:t>
      </w:r>
    </w:p>
    <w:p w:rsidR="008F472E" w:rsidRPr="00C60C20" w:rsidRDefault="008F472E" w:rsidP="009C7A13">
      <w:pPr>
        <w:adjustRightInd/>
        <w:spacing w:line="268" w:lineRule="exact"/>
        <w:ind w:left="212" w:hangingChars="100" w:hanging="212"/>
        <w:rPr>
          <w:color w:val="auto"/>
        </w:rPr>
      </w:pPr>
      <w:r w:rsidRPr="00C60C20">
        <w:rPr>
          <w:rFonts w:cs="ＭＳ 明朝" w:hint="eastAsia"/>
          <w:color w:val="auto"/>
        </w:rPr>
        <w:t>第</w:t>
      </w:r>
      <w:r w:rsidR="004E1022" w:rsidRPr="00C60C20">
        <w:rPr>
          <w:rFonts w:cs="ＭＳ 明朝" w:hint="eastAsia"/>
          <w:color w:val="auto"/>
        </w:rPr>
        <w:t>６</w:t>
      </w:r>
      <w:r w:rsidR="003721BC" w:rsidRPr="00C60C20">
        <w:rPr>
          <w:rFonts w:cs="ＭＳ 明朝" w:hint="eastAsia"/>
          <w:color w:val="auto"/>
        </w:rPr>
        <w:t xml:space="preserve">条　</w:t>
      </w:r>
      <w:r w:rsidR="009C7A13" w:rsidRPr="00C60C20">
        <w:rPr>
          <w:rFonts w:hint="eastAsia"/>
          <w:color w:val="auto"/>
        </w:rPr>
        <w:t>補助金の額は</w:t>
      </w:r>
      <w:r w:rsidR="00986DF4" w:rsidRPr="00C60C20">
        <w:rPr>
          <w:rFonts w:hint="eastAsia"/>
          <w:color w:val="auto"/>
        </w:rPr>
        <w:t>、</w:t>
      </w:r>
      <w:r w:rsidRPr="00C60C20">
        <w:rPr>
          <w:rFonts w:hint="eastAsia"/>
          <w:color w:val="auto"/>
        </w:rPr>
        <w:t>補助対象経費の実支出額</w:t>
      </w:r>
      <w:r w:rsidR="0044022A" w:rsidRPr="00C60C20">
        <w:rPr>
          <w:rFonts w:hint="eastAsia"/>
          <w:color w:val="auto"/>
        </w:rPr>
        <w:t>に</w:t>
      </w:r>
      <w:r w:rsidR="00E401F9" w:rsidRPr="00C60C20">
        <w:rPr>
          <w:rFonts w:hint="eastAsia"/>
          <w:color w:val="auto"/>
        </w:rPr>
        <w:t>２</w:t>
      </w:r>
      <w:r w:rsidRPr="00C60C20">
        <w:rPr>
          <w:rFonts w:hint="eastAsia"/>
          <w:color w:val="auto"/>
        </w:rPr>
        <w:t>分の</w:t>
      </w:r>
      <w:r w:rsidR="00E401F9" w:rsidRPr="00C60C20">
        <w:rPr>
          <w:rFonts w:hint="eastAsia"/>
          <w:color w:val="auto"/>
        </w:rPr>
        <w:t>１</w:t>
      </w:r>
      <w:r w:rsidR="0044022A" w:rsidRPr="00C60C20">
        <w:rPr>
          <w:rFonts w:hint="eastAsia"/>
          <w:color w:val="auto"/>
        </w:rPr>
        <w:t>を乗じて得た</w:t>
      </w:r>
      <w:r w:rsidRPr="00C60C20">
        <w:rPr>
          <w:rFonts w:hint="eastAsia"/>
          <w:color w:val="auto"/>
        </w:rPr>
        <w:t>額（</w:t>
      </w:r>
      <w:r w:rsidR="00D45E03" w:rsidRPr="00C60C20">
        <w:rPr>
          <w:rFonts w:hint="eastAsia"/>
          <w:color w:val="auto"/>
        </w:rPr>
        <w:t>当該得た</w:t>
      </w:r>
      <w:r w:rsidRPr="00C60C20">
        <w:rPr>
          <w:rFonts w:hint="eastAsia"/>
          <w:color w:val="auto"/>
        </w:rPr>
        <w:t>額に１００円未満の端数が</w:t>
      </w:r>
      <w:r w:rsidR="0044022A" w:rsidRPr="00C60C20">
        <w:rPr>
          <w:rFonts w:hint="eastAsia"/>
          <w:color w:val="auto"/>
        </w:rPr>
        <w:t>ある</w:t>
      </w:r>
      <w:r w:rsidRPr="00C60C20">
        <w:rPr>
          <w:rFonts w:hint="eastAsia"/>
          <w:color w:val="auto"/>
        </w:rPr>
        <w:t>ときは、</w:t>
      </w:r>
      <w:r w:rsidR="00D45E03" w:rsidRPr="00C60C20">
        <w:rPr>
          <w:rFonts w:hint="eastAsia"/>
          <w:color w:val="auto"/>
        </w:rPr>
        <w:t>当該</w:t>
      </w:r>
      <w:r w:rsidRPr="00C60C20">
        <w:rPr>
          <w:rFonts w:hint="eastAsia"/>
          <w:color w:val="auto"/>
        </w:rPr>
        <w:t>端数を切り捨てた額）又</w:t>
      </w:r>
      <w:r w:rsidR="009C7A13" w:rsidRPr="00C60C20">
        <w:rPr>
          <w:rFonts w:hint="eastAsia"/>
          <w:color w:val="auto"/>
        </w:rPr>
        <w:t>は</w:t>
      </w:r>
      <w:r w:rsidR="00E47A29" w:rsidRPr="00C60C20">
        <w:rPr>
          <w:rFonts w:hint="eastAsia"/>
          <w:color w:val="auto"/>
        </w:rPr>
        <w:t>次</w:t>
      </w:r>
      <w:r w:rsidR="00EB47FC" w:rsidRPr="00C60C20">
        <w:rPr>
          <w:rFonts w:hint="eastAsia"/>
          <w:color w:val="auto"/>
        </w:rPr>
        <w:t>の各号に掲げる</w:t>
      </w:r>
      <w:r w:rsidR="00E47A29" w:rsidRPr="00C60C20">
        <w:rPr>
          <w:rFonts w:hint="eastAsia"/>
          <w:color w:val="auto"/>
        </w:rPr>
        <w:t>区分に応じ</w:t>
      </w:r>
      <w:r w:rsidR="00363802" w:rsidRPr="00C60C20">
        <w:rPr>
          <w:rFonts w:hint="eastAsia"/>
          <w:color w:val="auto"/>
        </w:rPr>
        <w:t>、</w:t>
      </w:r>
      <w:r w:rsidR="00D45E03" w:rsidRPr="00C60C20">
        <w:rPr>
          <w:rFonts w:hint="eastAsia"/>
          <w:color w:val="auto"/>
        </w:rPr>
        <w:t>それぞれ</w:t>
      </w:r>
      <w:r w:rsidR="00E47A29" w:rsidRPr="00C60C20">
        <w:rPr>
          <w:rFonts w:hint="eastAsia"/>
          <w:color w:val="auto"/>
        </w:rPr>
        <w:t>当該各号に定める</w:t>
      </w:r>
      <w:r w:rsidR="00EB47FC" w:rsidRPr="00C60C20">
        <w:rPr>
          <w:rFonts w:hint="eastAsia"/>
          <w:color w:val="auto"/>
        </w:rPr>
        <w:t>額のいずれか少ない額とする。</w:t>
      </w:r>
    </w:p>
    <w:p w:rsidR="00EB47FC" w:rsidRPr="00C60C20" w:rsidRDefault="00EB47FC" w:rsidP="00EB47FC">
      <w:pPr>
        <w:adjustRightInd/>
        <w:spacing w:line="268" w:lineRule="exact"/>
        <w:ind w:left="212" w:hangingChars="100" w:hanging="212"/>
        <w:rPr>
          <w:color w:val="auto"/>
        </w:rPr>
      </w:pPr>
      <w:r w:rsidRPr="00C60C20">
        <w:rPr>
          <w:rFonts w:hint="eastAsia"/>
          <w:color w:val="auto"/>
        </w:rPr>
        <w:t xml:space="preserve">　</w:t>
      </w:r>
      <w:r w:rsidRPr="00C60C20">
        <w:rPr>
          <w:color w:val="auto"/>
        </w:rPr>
        <w:t xml:space="preserve">(1) </w:t>
      </w:r>
      <w:r w:rsidR="00D56723" w:rsidRPr="00C60C20">
        <w:rPr>
          <w:rFonts w:hint="eastAsia"/>
          <w:color w:val="auto"/>
        </w:rPr>
        <w:t>市が指定する道路に面した</w:t>
      </w:r>
      <w:r w:rsidR="00AB5E27" w:rsidRPr="00C60C20">
        <w:rPr>
          <w:color w:val="auto"/>
        </w:rPr>
        <w:t>1</w:t>
      </w:r>
      <w:r w:rsidR="00AB5E27" w:rsidRPr="00C60C20">
        <w:rPr>
          <w:rFonts w:hint="eastAsia"/>
          <w:color w:val="auto"/>
        </w:rPr>
        <w:t>階の</w:t>
      </w:r>
      <w:r w:rsidR="00DD112C" w:rsidRPr="00C60C20">
        <w:rPr>
          <w:rFonts w:hint="eastAsia"/>
          <w:color w:val="auto"/>
        </w:rPr>
        <w:t>空き</w:t>
      </w:r>
      <w:r w:rsidR="00C27955" w:rsidRPr="00C60C20">
        <w:rPr>
          <w:rFonts w:hint="eastAsia"/>
          <w:color w:val="auto"/>
        </w:rPr>
        <w:t>店舗</w:t>
      </w:r>
      <w:r w:rsidR="00894397" w:rsidRPr="00C60C20">
        <w:rPr>
          <w:rFonts w:hint="eastAsia"/>
          <w:color w:val="auto"/>
        </w:rPr>
        <w:t xml:space="preserve">　</w:t>
      </w:r>
      <w:r w:rsidR="000F066D" w:rsidRPr="00C60C20">
        <w:rPr>
          <w:rFonts w:hint="eastAsia"/>
          <w:color w:val="auto"/>
        </w:rPr>
        <w:t>１</w:t>
      </w:r>
      <w:r w:rsidR="00894397" w:rsidRPr="00C60C20">
        <w:rPr>
          <w:rFonts w:hint="eastAsia"/>
          <w:color w:val="auto"/>
        </w:rPr>
        <w:t>，</w:t>
      </w:r>
      <w:r w:rsidR="000F066D" w:rsidRPr="00C60C20">
        <w:rPr>
          <w:rFonts w:hint="eastAsia"/>
          <w:color w:val="auto"/>
        </w:rPr>
        <w:t>５</w:t>
      </w:r>
      <w:r w:rsidR="00894397" w:rsidRPr="00C60C20">
        <w:rPr>
          <w:rFonts w:hint="eastAsia"/>
          <w:color w:val="auto"/>
        </w:rPr>
        <w:t>００，０００円</w:t>
      </w:r>
    </w:p>
    <w:p w:rsidR="00894397" w:rsidRPr="00C60C20" w:rsidRDefault="00894397" w:rsidP="00EB47FC">
      <w:pPr>
        <w:adjustRightInd/>
        <w:spacing w:line="268" w:lineRule="exact"/>
        <w:ind w:left="212" w:hangingChars="100" w:hanging="212"/>
        <w:rPr>
          <w:color w:val="auto"/>
        </w:rPr>
      </w:pPr>
      <w:r w:rsidRPr="00C60C20">
        <w:rPr>
          <w:rFonts w:hint="eastAsia"/>
          <w:color w:val="auto"/>
        </w:rPr>
        <w:t xml:space="preserve">　</w:t>
      </w:r>
      <w:r w:rsidRPr="00C60C20">
        <w:rPr>
          <w:color w:val="auto"/>
        </w:rPr>
        <w:t xml:space="preserve">(2) </w:t>
      </w:r>
      <w:r w:rsidR="00D56723" w:rsidRPr="00C60C20">
        <w:rPr>
          <w:rFonts w:hint="eastAsia"/>
          <w:color w:val="auto"/>
        </w:rPr>
        <w:t>前号以外の</w:t>
      </w:r>
      <w:r w:rsidR="00DD112C" w:rsidRPr="00C60C20">
        <w:rPr>
          <w:rFonts w:hint="eastAsia"/>
          <w:color w:val="auto"/>
        </w:rPr>
        <w:t>空き</w:t>
      </w:r>
      <w:r w:rsidR="00C27955" w:rsidRPr="00C60C20">
        <w:rPr>
          <w:rFonts w:hint="eastAsia"/>
          <w:color w:val="auto"/>
        </w:rPr>
        <w:t>店舗</w:t>
      </w:r>
      <w:r w:rsidR="003D1683" w:rsidRPr="00C60C20">
        <w:rPr>
          <w:rFonts w:hint="eastAsia"/>
          <w:color w:val="auto"/>
        </w:rPr>
        <w:t xml:space="preserve">　</w:t>
      </w:r>
      <w:r w:rsidR="003C08E8" w:rsidRPr="00C60C20">
        <w:rPr>
          <w:rFonts w:hint="eastAsia"/>
          <w:color w:val="auto"/>
        </w:rPr>
        <w:t>５</w:t>
      </w:r>
      <w:r w:rsidRPr="00C60C20">
        <w:rPr>
          <w:rFonts w:hint="eastAsia"/>
          <w:color w:val="auto"/>
        </w:rPr>
        <w:t>００，０００円</w:t>
      </w:r>
    </w:p>
    <w:p w:rsidR="00747404" w:rsidRPr="00C60C20" w:rsidRDefault="00747404" w:rsidP="00EB47FC">
      <w:pPr>
        <w:adjustRightInd/>
        <w:spacing w:line="268" w:lineRule="exact"/>
        <w:ind w:left="212" w:hangingChars="100" w:hanging="212"/>
        <w:rPr>
          <w:color w:val="auto"/>
        </w:rPr>
      </w:pPr>
      <w:r w:rsidRPr="00C60C20">
        <w:rPr>
          <w:rFonts w:hint="eastAsia"/>
          <w:color w:val="auto"/>
        </w:rPr>
        <w:t>２　前項の</w:t>
      </w:r>
      <w:r w:rsidR="008A19E3" w:rsidRPr="00C60C20">
        <w:rPr>
          <w:rFonts w:hint="eastAsia"/>
          <w:color w:val="auto"/>
        </w:rPr>
        <w:t>実支出額の算出に当</w:t>
      </w:r>
      <w:r w:rsidR="00472590">
        <w:rPr>
          <w:rFonts w:hint="eastAsia"/>
          <w:color w:val="auto"/>
        </w:rPr>
        <w:t>たっては、</w:t>
      </w:r>
      <w:r w:rsidR="00D45E03" w:rsidRPr="00C60C20">
        <w:rPr>
          <w:rFonts w:hint="eastAsia"/>
          <w:color w:val="auto"/>
        </w:rPr>
        <w:t>次</w:t>
      </w:r>
      <w:r w:rsidRPr="00C60C20">
        <w:rPr>
          <w:rFonts w:hint="eastAsia"/>
          <w:color w:val="auto"/>
        </w:rPr>
        <w:t>条</w:t>
      </w:r>
      <w:r w:rsidR="00D45E03" w:rsidRPr="00C60C20">
        <w:rPr>
          <w:rFonts w:hint="eastAsia"/>
          <w:color w:val="auto"/>
        </w:rPr>
        <w:t>第２</w:t>
      </w:r>
      <w:r w:rsidRPr="00C60C20">
        <w:rPr>
          <w:rFonts w:hint="eastAsia"/>
          <w:color w:val="auto"/>
        </w:rPr>
        <w:t>項</w:t>
      </w:r>
      <w:r w:rsidR="00472590">
        <w:rPr>
          <w:rFonts w:hint="eastAsia"/>
          <w:color w:val="auto"/>
        </w:rPr>
        <w:t>第１７号</w:t>
      </w:r>
      <w:r w:rsidRPr="00C60C20">
        <w:rPr>
          <w:rFonts w:hint="eastAsia"/>
          <w:color w:val="auto"/>
        </w:rPr>
        <w:t>に基づき取得し、</w:t>
      </w:r>
      <w:r w:rsidR="00D45E03" w:rsidRPr="00C60C20">
        <w:rPr>
          <w:rFonts w:hint="eastAsia"/>
          <w:color w:val="auto"/>
        </w:rPr>
        <w:t>及び</w:t>
      </w:r>
      <w:r w:rsidRPr="00C60C20">
        <w:rPr>
          <w:rFonts w:hint="eastAsia"/>
          <w:color w:val="auto"/>
        </w:rPr>
        <w:t>提出した工事見積書</w:t>
      </w:r>
      <w:r w:rsidR="00D45E03" w:rsidRPr="00C60C20">
        <w:rPr>
          <w:rFonts w:hint="eastAsia"/>
          <w:color w:val="auto"/>
        </w:rPr>
        <w:t>のうち最も低い</w:t>
      </w:r>
      <w:r w:rsidRPr="00C60C20">
        <w:rPr>
          <w:rFonts w:hint="eastAsia"/>
          <w:color w:val="auto"/>
        </w:rPr>
        <w:t>見積金額</w:t>
      </w:r>
      <w:r w:rsidR="00D45E03" w:rsidRPr="00C60C20">
        <w:rPr>
          <w:rFonts w:hint="eastAsia"/>
          <w:color w:val="auto"/>
        </w:rPr>
        <w:t>が</w:t>
      </w:r>
      <w:r w:rsidR="00472590">
        <w:rPr>
          <w:rFonts w:hint="eastAsia"/>
          <w:color w:val="auto"/>
        </w:rPr>
        <w:t>実支出額より低い場合は、当該</w:t>
      </w:r>
      <w:r w:rsidR="00D45E03" w:rsidRPr="00C60C20">
        <w:rPr>
          <w:rFonts w:hint="eastAsia"/>
          <w:color w:val="auto"/>
        </w:rPr>
        <w:t>見積金額</w:t>
      </w:r>
      <w:r w:rsidRPr="00C60C20">
        <w:rPr>
          <w:rFonts w:hint="eastAsia"/>
          <w:color w:val="auto"/>
        </w:rPr>
        <w:t>を実支出額と</w:t>
      </w:r>
      <w:r w:rsidR="00D45E03" w:rsidRPr="00C60C20">
        <w:rPr>
          <w:rFonts w:hint="eastAsia"/>
          <w:color w:val="auto"/>
        </w:rPr>
        <w:t>みな</w:t>
      </w:r>
      <w:r w:rsidR="00472590">
        <w:rPr>
          <w:rFonts w:hint="eastAsia"/>
          <w:color w:val="auto"/>
        </w:rPr>
        <w:t>す</w:t>
      </w:r>
      <w:r w:rsidRPr="00C60C20">
        <w:rPr>
          <w:rFonts w:hint="eastAsia"/>
          <w:color w:val="auto"/>
        </w:rPr>
        <w:t>。</w:t>
      </w:r>
    </w:p>
    <w:p w:rsidR="003721BC" w:rsidRPr="00C60C20" w:rsidRDefault="003721BC">
      <w:pPr>
        <w:adjustRightInd/>
        <w:spacing w:line="268" w:lineRule="exact"/>
        <w:rPr>
          <w:color w:val="auto"/>
          <w:spacing w:val="2"/>
        </w:rPr>
      </w:pPr>
      <w:r w:rsidRPr="00C60C20">
        <w:rPr>
          <w:rFonts w:cs="ＭＳ 明朝" w:hint="eastAsia"/>
          <w:color w:val="auto"/>
        </w:rPr>
        <w:t xml:space="preserve">　（交付申請）</w:t>
      </w:r>
    </w:p>
    <w:p w:rsidR="003721BC" w:rsidRPr="00C60C20" w:rsidRDefault="00802021" w:rsidP="003721BC">
      <w:pPr>
        <w:adjustRightInd/>
        <w:spacing w:line="268" w:lineRule="exact"/>
        <w:ind w:left="212" w:hangingChars="100" w:hanging="212"/>
        <w:rPr>
          <w:color w:val="auto"/>
          <w:spacing w:val="2"/>
        </w:rPr>
      </w:pPr>
      <w:r w:rsidRPr="00C60C20">
        <w:rPr>
          <w:rFonts w:cs="ＭＳ 明朝" w:hint="eastAsia"/>
          <w:color w:val="auto"/>
        </w:rPr>
        <w:t>第</w:t>
      </w:r>
      <w:r w:rsidR="004E1022" w:rsidRPr="00C60C20">
        <w:rPr>
          <w:rFonts w:cs="ＭＳ 明朝" w:hint="eastAsia"/>
          <w:color w:val="auto"/>
        </w:rPr>
        <w:t>７</w:t>
      </w:r>
      <w:r w:rsidR="00271EB3" w:rsidRPr="00C60C20">
        <w:rPr>
          <w:rFonts w:cs="ＭＳ 明朝" w:hint="eastAsia"/>
          <w:color w:val="auto"/>
        </w:rPr>
        <w:t>条　規則第３条の補助金等交付申請書は、</w:t>
      </w:r>
      <w:r w:rsidR="00B35DD5">
        <w:rPr>
          <w:rFonts w:cs="ＭＳ 明朝" w:hint="eastAsia"/>
          <w:color w:val="auto"/>
        </w:rPr>
        <w:t>令和元</w:t>
      </w:r>
      <w:r w:rsidR="003721BC" w:rsidRPr="00C60C20">
        <w:rPr>
          <w:rFonts w:cs="ＭＳ 明朝" w:hint="eastAsia"/>
          <w:color w:val="auto"/>
        </w:rPr>
        <w:t>年度弘前市</w:t>
      </w:r>
      <w:r w:rsidR="00271EB3" w:rsidRPr="00C60C20">
        <w:rPr>
          <w:rFonts w:cs="ＭＳ 明朝" w:hint="eastAsia"/>
          <w:color w:val="auto"/>
        </w:rPr>
        <w:t>空き店舗活用</w:t>
      </w:r>
      <w:r w:rsidR="008F472E" w:rsidRPr="00C60C20">
        <w:rPr>
          <w:rFonts w:cs="ＭＳ 明朝" w:hint="eastAsia"/>
          <w:color w:val="auto"/>
        </w:rPr>
        <w:t>支援</w:t>
      </w:r>
      <w:r w:rsidR="003721BC" w:rsidRPr="00C60C20">
        <w:rPr>
          <w:rFonts w:cs="ＭＳ 明朝" w:hint="eastAsia"/>
          <w:color w:val="auto"/>
        </w:rPr>
        <w:t>事業費補助金交付申請書（様式第</w:t>
      </w:r>
      <w:r w:rsidR="004E1022" w:rsidRPr="00C60C20">
        <w:rPr>
          <w:rFonts w:cs="ＭＳ 明朝" w:hint="eastAsia"/>
          <w:color w:val="auto"/>
        </w:rPr>
        <w:t>１</w:t>
      </w:r>
      <w:r w:rsidR="003721BC" w:rsidRPr="00C60C20">
        <w:rPr>
          <w:rFonts w:cs="ＭＳ 明朝" w:hint="eastAsia"/>
          <w:color w:val="auto"/>
        </w:rPr>
        <w:t>号）とする。</w:t>
      </w:r>
    </w:p>
    <w:p w:rsidR="003721BC" w:rsidRPr="00C60C20" w:rsidRDefault="00D45E03">
      <w:pPr>
        <w:adjustRightInd/>
        <w:spacing w:line="268" w:lineRule="exact"/>
        <w:rPr>
          <w:color w:val="auto"/>
          <w:spacing w:val="2"/>
        </w:rPr>
      </w:pPr>
      <w:r w:rsidRPr="00C60C20">
        <w:rPr>
          <w:rFonts w:cs="ＭＳ 明朝" w:hint="eastAsia"/>
          <w:color w:val="auto"/>
        </w:rPr>
        <w:t>２</w:t>
      </w:r>
      <w:r w:rsidR="003721BC" w:rsidRPr="00C60C20">
        <w:rPr>
          <w:rFonts w:cs="ＭＳ 明朝" w:hint="eastAsia"/>
          <w:color w:val="auto"/>
        </w:rPr>
        <w:t xml:space="preserve">　前項の申請書に添付する書類は、次のとおりとする。</w:t>
      </w:r>
    </w:p>
    <w:p w:rsidR="004E1022" w:rsidRPr="00C60C20" w:rsidRDefault="004E1022" w:rsidP="004E1022">
      <w:pPr>
        <w:adjustRightInd/>
        <w:spacing w:line="268" w:lineRule="exact"/>
        <w:ind w:left="216" w:hangingChars="100" w:hanging="216"/>
        <w:rPr>
          <w:color w:val="auto"/>
          <w:spacing w:val="2"/>
        </w:rPr>
      </w:pPr>
      <w:r w:rsidRPr="00C60C20">
        <w:rPr>
          <w:rFonts w:hint="eastAsia"/>
          <w:color w:val="auto"/>
          <w:spacing w:val="2"/>
        </w:rPr>
        <w:t xml:space="preserve">　</w:t>
      </w:r>
      <w:r w:rsidRPr="00C60C20">
        <w:rPr>
          <w:color w:val="auto"/>
          <w:spacing w:val="2"/>
        </w:rPr>
        <w:t xml:space="preserve">(1) </w:t>
      </w:r>
      <w:r w:rsidRPr="00C60C20">
        <w:rPr>
          <w:rFonts w:hint="eastAsia"/>
          <w:color w:val="auto"/>
          <w:spacing w:val="2"/>
        </w:rPr>
        <w:t>出店事業計画書（様式第２号）</w:t>
      </w:r>
    </w:p>
    <w:p w:rsidR="004E1022" w:rsidRPr="00C60C20" w:rsidRDefault="004E1022" w:rsidP="004E1022">
      <w:pPr>
        <w:adjustRightInd/>
        <w:spacing w:line="268" w:lineRule="exact"/>
        <w:ind w:left="216" w:hangingChars="100" w:hanging="216"/>
        <w:rPr>
          <w:color w:val="auto"/>
          <w:spacing w:val="2"/>
        </w:rPr>
      </w:pPr>
      <w:r w:rsidRPr="00C60C20">
        <w:rPr>
          <w:rFonts w:hint="eastAsia"/>
          <w:color w:val="auto"/>
          <w:spacing w:val="2"/>
        </w:rPr>
        <w:t xml:space="preserve">　</w:t>
      </w:r>
      <w:r w:rsidRPr="00C60C20">
        <w:rPr>
          <w:color w:val="auto"/>
          <w:spacing w:val="2"/>
        </w:rPr>
        <w:t xml:space="preserve">(2) </w:t>
      </w:r>
      <w:r w:rsidR="00472590">
        <w:rPr>
          <w:rFonts w:hint="eastAsia"/>
          <w:color w:val="auto"/>
          <w:spacing w:val="2"/>
        </w:rPr>
        <w:t>職務経歴書（様式第３号）（個人による申請</w:t>
      </w:r>
      <w:r w:rsidRPr="00C60C20">
        <w:rPr>
          <w:rFonts w:hint="eastAsia"/>
          <w:color w:val="auto"/>
          <w:spacing w:val="2"/>
        </w:rPr>
        <w:t>の場合に限る。）</w:t>
      </w:r>
    </w:p>
    <w:p w:rsidR="004E1022" w:rsidRPr="00C60C20" w:rsidRDefault="004E1022" w:rsidP="004E1022">
      <w:pPr>
        <w:adjustRightInd/>
        <w:spacing w:line="268" w:lineRule="exact"/>
        <w:ind w:left="216" w:hangingChars="100" w:hanging="216"/>
        <w:rPr>
          <w:color w:val="auto"/>
          <w:spacing w:val="2"/>
        </w:rPr>
      </w:pPr>
      <w:r w:rsidRPr="00C60C20">
        <w:rPr>
          <w:rFonts w:hint="eastAsia"/>
          <w:color w:val="auto"/>
          <w:spacing w:val="2"/>
        </w:rPr>
        <w:t xml:space="preserve">　</w:t>
      </w:r>
      <w:r w:rsidRPr="00C60C20">
        <w:rPr>
          <w:color w:val="auto"/>
          <w:spacing w:val="2"/>
        </w:rPr>
        <w:t xml:space="preserve">(3) </w:t>
      </w:r>
      <w:r w:rsidR="00472590">
        <w:rPr>
          <w:rFonts w:hint="eastAsia"/>
          <w:color w:val="auto"/>
          <w:spacing w:val="2"/>
        </w:rPr>
        <w:t>会社概要（法人による申請</w:t>
      </w:r>
      <w:r w:rsidRPr="00C60C20">
        <w:rPr>
          <w:rFonts w:hint="eastAsia"/>
          <w:color w:val="auto"/>
          <w:spacing w:val="2"/>
        </w:rPr>
        <w:t>の場合に限る。）</w:t>
      </w:r>
    </w:p>
    <w:p w:rsidR="004E1022" w:rsidRPr="00C60C20" w:rsidRDefault="004E1022" w:rsidP="004E1022">
      <w:pPr>
        <w:adjustRightInd/>
        <w:spacing w:line="268" w:lineRule="exact"/>
        <w:ind w:left="216" w:hangingChars="100" w:hanging="216"/>
        <w:rPr>
          <w:color w:val="auto"/>
          <w:spacing w:val="2"/>
        </w:rPr>
      </w:pPr>
      <w:r w:rsidRPr="00C60C20">
        <w:rPr>
          <w:rFonts w:hint="eastAsia"/>
          <w:color w:val="auto"/>
          <w:spacing w:val="2"/>
        </w:rPr>
        <w:t xml:space="preserve">　</w:t>
      </w:r>
      <w:r w:rsidRPr="00C60C20">
        <w:rPr>
          <w:color w:val="auto"/>
          <w:spacing w:val="2"/>
        </w:rPr>
        <w:t xml:space="preserve">(4) </w:t>
      </w:r>
      <w:r w:rsidRPr="00C60C20">
        <w:rPr>
          <w:rFonts w:hint="eastAsia"/>
          <w:color w:val="auto"/>
          <w:spacing w:val="2"/>
        </w:rPr>
        <w:t>資金計画書（様式第４号）</w:t>
      </w:r>
    </w:p>
    <w:p w:rsidR="004E1022" w:rsidRPr="00C60C20" w:rsidRDefault="004E1022" w:rsidP="004E1022">
      <w:pPr>
        <w:adjustRightInd/>
        <w:spacing w:line="268" w:lineRule="exact"/>
        <w:ind w:left="216" w:hangingChars="100" w:hanging="216"/>
        <w:rPr>
          <w:color w:val="auto"/>
          <w:spacing w:val="2"/>
        </w:rPr>
      </w:pPr>
      <w:r w:rsidRPr="00C60C20">
        <w:rPr>
          <w:rFonts w:hint="eastAsia"/>
          <w:color w:val="auto"/>
          <w:spacing w:val="2"/>
        </w:rPr>
        <w:t xml:space="preserve">　</w:t>
      </w:r>
      <w:r w:rsidRPr="00C60C20">
        <w:rPr>
          <w:color w:val="auto"/>
          <w:spacing w:val="2"/>
        </w:rPr>
        <w:t xml:space="preserve">(5) </w:t>
      </w:r>
      <w:r w:rsidRPr="00C60C20">
        <w:rPr>
          <w:rFonts w:hint="eastAsia"/>
          <w:color w:val="auto"/>
          <w:spacing w:val="2"/>
        </w:rPr>
        <w:t>収支計画書（様式第５号）</w:t>
      </w:r>
    </w:p>
    <w:p w:rsidR="004E1022" w:rsidRPr="00C60C20" w:rsidRDefault="004E1022" w:rsidP="004E1022">
      <w:pPr>
        <w:adjustRightInd/>
        <w:spacing w:line="268" w:lineRule="exact"/>
        <w:ind w:left="216" w:hangingChars="100" w:hanging="216"/>
        <w:rPr>
          <w:color w:val="auto"/>
          <w:spacing w:val="2"/>
        </w:rPr>
      </w:pPr>
      <w:r w:rsidRPr="00C60C20">
        <w:rPr>
          <w:rFonts w:hint="eastAsia"/>
          <w:color w:val="auto"/>
          <w:spacing w:val="2"/>
        </w:rPr>
        <w:t xml:space="preserve">　</w:t>
      </w:r>
      <w:r w:rsidRPr="00C60C20">
        <w:rPr>
          <w:color w:val="auto"/>
          <w:spacing w:val="2"/>
        </w:rPr>
        <w:t xml:space="preserve">(6) </w:t>
      </w:r>
      <w:r w:rsidRPr="00C60C20">
        <w:rPr>
          <w:rFonts w:hint="eastAsia"/>
          <w:color w:val="auto"/>
          <w:spacing w:val="2"/>
        </w:rPr>
        <w:t>資金繰計画書</w:t>
      </w:r>
      <w:r w:rsidRPr="00C60C20">
        <w:rPr>
          <w:color w:val="auto"/>
          <w:spacing w:val="2"/>
        </w:rPr>
        <w:t>(</w:t>
      </w:r>
      <w:r w:rsidRPr="00C60C20">
        <w:rPr>
          <w:rFonts w:hint="eastAsia"/>
          <w:color w:val="auto"/>
          <w:spacing w:val="2"/>
        </w:rPr>
        <w:t>１年目</w:t>
      </w:r>
      <w:r w:rsidRPr="00C60C20">
        <w:rPr>
          <w:color w:val="auto"/>
          <w:spacing w:val="2"/>
        </w:rPr>
        <w:t>)</w:t>
      </w:r>
      <w:r w:rsidRPr="00C60C20">
        <w:rPr>
          <w:rFonts w:hint="eastAsia"/>
          <w:color w:val="auto"/>
          <w:spacing w:val="2"/>
        </w:rPr>
        <w:t>（様式第６号）</w:t>
      </w:r>
    </w:p>
    <w:p w:rsidR="004E1022" w:rsidRPr="00C60C20" w:rsidRDefault="004E1022" w:rsidP="004E1022">
      <w:pPr>
        <w:adjustRightInd/>
        <w:spacing w:line="268" w:lineRule="exact"/>
        <w:ind w:left="216" w:hangingChars="100" w:hanging="216"/>
        <w:rPr>
          <w:color w:val="auto"/>
          <w:spacing w:val="2"/>
        </w:rPr>
      </w:pPr>
      <w:r w:rsidRPr="00C60C20">
        <w:rPr>
          <w:rFonts w:hint="eastAsia"/>
          <w:color w:val="auto"/>
          <w:spacing w:val="2"/>
        </w:rPr>
        <w:t xml:space="preserve">　</w:t>
      </w:r>
      <w:r w:rsidRPr="00C60C20">
        <w:rPr>
          <w:color w:val="auto"/>
          <w:spacing w:val="2"/>
        </w:rPr>
        <w:t xml:space="preserve">(7) </w:t>
      </w:r>
      <w:r w:rsidRPr="00C60C20">
        <w:rPr>
          <w:rFonts w:hint="eastAsia"/>
          <w:color w:val="auto"/>
          <w:spacing w:val="2"/>
        </w:rPr>
        <w:t>資金繰計画書</w:t>
      </w:r>
      <w:r w:rsidRPr="00C60C20">
        <w:rPr>
          <w:color w:val="auto"/>
          <w:spacing w:val="2"/>
        </w:rPr>
        <w:t>(</w:t>
      </w:r>
      <w:r w:rsidRPr="00C60C20">
        <w:rPr>
          <w:rFonts w:hint="eastAsia"/>
          <w:color w:val="auto"/>
          <w:spacing w:val="2"/>
        </w:rPr>
        <w:t>５年間</w:t>
      </w:r>
      <w:r w:rsidRPr="00C60C20">
        <w:rPr>
          <w:color w:val="auto"/>
          <w:spacing w:val="2"/>
        </w:rPr>
        <w:t>)</w:t>
      </w:r>
      <w:r w:rsidRPr="00C60C20">
        <w:rPr>
          <w:rFonts w:hint="eastAsia"/>
          <w:color w:val="auto"/>
          <w:spacing w:val="2"/>
        </w:rPr>
        <w:t>（様式第７号）</w:t>
      </w:r>
    </w:p>
    <w:p w:rsidR="004E1022" w:rsidRPr="00C60C20" w:rsidRDefault="004E1022" w:rsidP="004E1022">
      <w:pPr>
        <w:adjustRightInd/>
        <w:spacing w:line="268" w:lineRule="exact"/>
        <w:ind w:left="216" w:hangingChars="100" w:hanging="216"/>
        <w:rPr>
          <w:color w:val="auto"/>
          <w:spacing w:val="2"/>
        </w:rPr>
      </w:pPr>
      <w:r w:rsidRPr="00C60C20">
        <w:rPr>
          <w:rFonts w:hint="eastAsia"/>
          <w:color w:val="auto"/>
          <w:spacing w:val="2"/>
        </w:rPr>
        <w:t xml:space="preserve">　</w:t>
      </w:r>
      <w:r w:rsidRPr="00C60C20">
        <w:rPr>
          <w:color w:val="auto"/>
          <w:spacing w:val="2"/>
        </w:rPr>
        <w:t xml:space="preserve">(8) </w:t>
      </w:r>
      <w:r w:rsidR="00472590">
        <w:rPr>
          <w:rFonts w:hint="eastAsia"/>
          <w:color w:val="auto"/>
          <w:spacing w:val="2"/>
        </w:rPr>
        <w:t>売上根拠明細書</w:t>
      </w:r>
    </w:p>
    <w:p w:rsidR="004E1022" w:rsidRPr="00C60C20" w:rsidRDefault="004E1022" w:rsidP="004E1022">
      <w:pPr>
        <w:adjustRightInd/>
        <w:spacing w:line="268" w:lineRule="exact"/>
        <w:ind w:left="216" w:hangingChars="100" w:hanging="216"/>
        <w:rPr>
          <w:color w:val="auto"/>
          <w:spacing w:val="2"/>
        </w:rPr>
      </w:pPr>
      <w:r w:rsidRPr="00C60C20">
        <w:rPr>
          <w:rFonts w:hint="eastAsia"/>
          <w:color w:val="auto"/>
          <w:spacing w:val="2"/>
        </w:rPr>
        <w:t xml:space="preserve">　</w:t>
      </w:r>
      <w:r w:rsidRPr="00C60C20">
        <w:rPr>
          <w:color w:val="auto"/>
          <w:spacing w:val="2"/>
        </w:rPr>
        <w:t xml:space="preserve">(9) </w:t>
      </w:r>
      <w:r w:rsidRPr="00C60C20">
        <w:rPr>
          <w:rFonts w:hint="eastAsia"/>
          <w:color w:val="auto"/>
          <w:spacing w:val="2"/>
        </w:rPr>
        <w:t>住民票</w:t>
      </w:r>
      <w:r w:rsidRPr="00C60C20">
        <w:rPr>
          <w:color w:val="auto"/>
          <w:spacing w:val="2"/>
        </w:rPr>
        <w:t>(</w:t>
      </w:r>
      <w:r w:rsidR="00472590">
        <w:rPr>
          <w:rFonts w:hint="eastAsia"/>
          <w:color w:val="auto"/>
          <w:spacing w:val="2"/>
        </w:rPr>
        <w:t>個人による申請</w:t>
      </w:r>
      <w:r w:rsidRPr="00C60C20">
        <w:rPr>
          <w:rFonts w:hint="eastAsia"/>
          <w:color w:val="auto"/>
          <w:spacing w:val="2"/>
        </w:rPr>
        <w:t>の場合に限る。</w:t>
      </w:r>
      <w:r w:rsidRPr="00C60C20">
        <w:rPr>
          <w:color w:val="auto"/>
          <w:spacing w:val="2"/>
        </w:rPr>
        <w:t>)</w:t>
      </w:r>
    </w:p>
    <w:p w:rsidR="004E1022" w:rsidRPr="00C60C20" w:rsidRDefault="004E1022" w:rsidP="004E1022">
      <w:pPr>
        <w:adjustRightInd/>
        <w:spacing w:line="268" w:lineRule="exact"/>
        <w:ind w:leftChars="100" w:left="212"/>
        <w:rPr>
          <w:color w:val="auto"/>
          <w:spacing w:val="2"/>
        </w:rPr>
      </w:pPr>
      <w:r w:rsidRPr="00C60C20">
        <w:rPr>
          <w:color w:val="auto"/>
          <w:spacing w:val="2"/>
        </w:rPr>
        <w:t xml:space="preserve">(10) </w:t>
      </w:r>
      <w:r w:rsidR="00472590">
        <w:rPr>
          <w:rFonts w:hint="eastAsia"/>
          <w:color w:val="auto"/>
          <w:spacing w:val="2"/>
        </w:rPr>
        <w:t>法人登記事項全部証明書（法人による申請</w:t>
      </w:r>
      <w:r w:rsidRPr="00C60C20">
        <w:rPr>
          <w:rFonts w:hint="eastAsia"/>
          <w:color w:val="auto"/>
          <w:spacing w:val="2"/>
        </w:rPr>
        <w:t>の場合に限る。）</w:t>
      </w:r>
    </w:p>
    <w:p w:rsidR="00E765A4" w:rsidRDefault="004E1022" w:rsidP="00260BD5">
      <w:pPr>
        <w:adjustRightInd/>
        <w:spacing w:line="268" w:lineRule="exact"/>
        <w:ind w:leftChars="100" w:left="212"/>
        <w:rPr>
          <w:color w:val="auto"/>
          <w:spacing w:val="2"/>
        </w:rPr>
      </w:pPr>
      <w:r w:rsidRPr="00C60C20">
        <w:rPr>
          <w:color w:val="auto"/>
          <w:spacing w:val="2"/>
        </w:rPr>
        <w:t xml:space="preserve">(11) </w:t>
      </w:r>
      <w:r w:rsidRPr="00C60C20">
        <w:rPr>
          <w:rFonts w:hint="eastAsia"/>
          <w:color w:val="auto"/>
          <w:spacing w:val="2"/>
        </w:rPr>
        <w:t>納税状況を証する書面</w:t>
      </w:r>
    </w:p>
    <w:p w:rsidR="003721BC" w:rsidRPr="00C60C20" w:rsidRDefault="003721BC" w:rsidP="00260BD5">
      <w:pPr>
        <w:adjustRightInd/>
        <w:spacing w:line="268" w:lineRule="exact"/>
        <w:ind w:leftChars="100" w:left="212"/>
        <w:rPr>
          <w:rFonts w:cs="ＭＳ 明朝"/>
          <w:color w:val="auto"/>
          <w:spacing w:val="2"/>
          <w:lang w:eastAsia="zh-TW"/>
        </w:rPr>
      </w:pPr>
      <w:r w:rsidRPr="00C60C20">
        <w:rPr>
          <w:rFonts w:hAnsi="ＭＳ 明朝" w:cs="ＭＳ 明朝"/>
          <w:color w:val="auto"/>
          <w:lang w:eastAsia="zh-TW"/>
        </w:rPr>
        <w:t>(1</w:t>
      </w:r>
      <w:r w:rsidR="00977D1F" w:rsidRPr="00C60C20">
        <w:rPr>
          <w:rFonts w:hAnsi="ＭＳ 明朝" w:cs="ＭＳ 明朝"/>
          <w:color w:val="auto"/>
        </w:rPr>
        <w:t>2</w:t>
      </w:r>
      <w:r w:rsidRPr="00C60C20">
        <w:rPr>
          <w:rFonts w:hAnsi="ＭＳ 明朝" w:cs="ＭＳ 明朝"/>
          <w:color w:val="auto"/>
          <w:lang w:eastAsia="zh-TW"/>
        </w:rPr>
        <w:t xml:space="preserve">) </w:t>
      </w:r>
      <w:r w:rsidRPr="00C60C20">
        <w:rPr>
          <w:rFonts w:hAnsi="ＭＳ 明朝" w:cs="ＭＳ 明朝" w:hint="eastAsia"/>
          <w:color w:val="auto"/>
          <w:lang w:eastAsia="zh-TW"/>
        </w:rPr>
        <w:t>事業計画書（様式第</w:t>
      </w:r>
      <w:r w:rsidR="000B1B44" w:rsidRPr="00C60C20">
        <w:rPr>
          <w:rFonts w:hAnsi="ＭＳ 明朝" w:cs="ＭＳ 明朝" w:hint="eastAsia"/>
          <w:color w:val="auto"/>
        </w:rPr>
        <w:t>８</w:t>
      </w:r>
      <w:r w:rsidRPr="00C60C20">
        <w:rPr>
          <w:rFonts w:hAnsi="ＭＳ 明朝" w:cs="ＭＳ 明朝" w:hint="eastAsia"/>
          <w:color w:val="auto"/>
          <w:lang w:eastAsia="zh-TW"/>
        </w:rPr>
        <w:t>号）</w:t>
      </w:r>
    </w:p>
    <w:p w:rsidR="003721BC" w:rsidRPr="00C60C20" w:rsidRDefault="003721BC">
      <w:pPr>
        <w:adjustRightInd/>
        <w:spacing w:line="268" w:lineRule="exact"/>
        <w:rPr>
          <w:rFonts w:hAnsi="ＭＳ 明朝" w:cs="ＭＳ 明朝"/>
          <w:color w:val="auto"/>
          <w:lang w:eastAsia="zh-TW"/>
        </w:rPr>
      </w:pPr>
      <w:r w:rsidRPr="00C60C20">
        <w:rPr>
          <w:rFonts w:hAnsi="ＭＳ 明朝" w:cs="ＭＳ 明朝" w:hint="eastAsia"/>
          <w:color w:val="auto"/>
          <w:lang w:eastAsia="zh-TW"/>
        </w:rPr>
        <w:t xml:space="preserve">　</w:t>
      </w:r>
      <w:r w:rsidR="00977D1F" w:rsidRPr="00C60C20">
        <w:rPr>
          <w:rFonts w:hAnsi="ＭＳ 明朝" w:cs="ＭＳ 明朝"/>
          <w:color w:val="auto"/>
          <w:lang w:eastAsia="zh-TW"/>
        </w:rPr>
        <w:t>(13</w:t>
      </w:r>
      <w:r w:rsidRPr="00C60C20">
        <w:rPr>
          <w:rFonts w:hAnsi="ＭＳ 明朝" w:cs="ＭＳ 明朝"/>
          <w:color w:val="auto"/>
          <w:lang w:eastAsia="zh-TW"/>
        </w:rPr>
        <w:t xml:space="preserve">) </w:t>
      </w:r>
      <w:r w:rsidRPr="00C60C20">
        <w:rPr>
          <w:rFonts w:hAnsi="ＭＳ 明朝" w:cs="ＭＳ 明朝" w:hint="eastAsia"/>
          <w:color w:val="auto"/>
          <w:lang w:eastAsia="zh-TW"/>
        </w:rPr>
        <w:t>収支予算書（様式第</w:t>
      </w:r>
      <w:r w:rsidR="000B1B44" w:rsidRPr="00C60C20">
        <w:rPr>
          <w:rFonts w:hAnsi="ＭＳ 明朝" w:cs="ＭＳ 明朝" w:hint="eastAsia"/>
          <w:color w:val="auto"/>
          <w:lang w:eastAsia="zh-TW"/>
        </w:rPr>
        <w:t>９</w:t>
      </w:r>
      <w:r w:rsidRPr="00C60C20">
        <w:rPr>
          <w:rFonts w:hAnsi="ＭＳ 明朝" w:cs="ＭＳ 明朝" w:hint="eastAsia"/>
          <w:color w:val="auto"/>
          <w:lang w:eastAsia="zh-TW"/>
        </w:rPr>
        <w:t>号）</w:t>
      </w:r>
    </w:p>
    <w:p w:rsidR="00F83C8C" w:rsidRPr="00C60C20" w:rsidRDefault="00F83C8C">
      <w:pPr>
        <w:adjustRightInd/>
        <w:spacing w:line="268" w:lineRule="exact"/>
        <w:rPr>
          <w:rFonts w:hAnsi="ＭＳ 明朝" w:cs="ＭＳ 明朝"/>
          <w:color w:val="auto"/>
          <w:lang w:eastAsia="zh-TW"/>
        </w:rPr>
      </w:pPr>
      <w:r w:rsidRPr="00C60C20">
        <w:rPr>
          <w:rFonts w:hAnsi="ＭＳ 明朝" w:cs="ＭＳ 明朝" w:hint="eastAsia"/>
          <w:color w:val="auto"/>
          <w:lang w:eastAsia="zh-TW"/>
        </w:rPr>
        <w:t xml:space="preserve">　</w:t>
      </w:r>
      <w:r w:rsidR="00977D1F" w:rsidRPr="00C60C20">
        <w:rPr>
          <w:rFonts w:hAnsi="ＭＳ 明朝" w:cs="ＭＳ 明朝"/>
          <w:color w:val="auto"/>
          <w:lang w:eastAsia="zh-TW"/>
        </w:rPr>
        <w:t>(14</w:t>
      </w:r>
      <w:r w:rsidRPr="00C60C20">
        <w:rPr>
          <w:rFonts w:hAnsi="ＭＳ 明朝" w:cs="ＭＳ 明朝"/>
          <w:color w:val="auto"/>
          <w:lang w:eastAsia="zh-TW"/>
        </w:rPr>
        <w:t xml:space="preserve">) </w:t>
      </w:r>
      <w:r w:rsidRPr="00C60C20">
        <w:rPr>
          <w:rFonts w:hAnsi="ＭＳ 明朝" w:cs="ＭＳ 明朝" w:hint="eastAsia"/>
          <w:color w:val="auto"/>
          <w:lang w:eastAsia="zh-TW"/>
        </w:rPr>
        <w:t>誓約書（様式第</w:t>
      </w:r>
      <w:r w:rsidR="000B1B44" w:rsidRPr="00C60C20">
        <w:rPr>
          <w:rFonts w:hAnsi="ＭＳ 明朝" w:cs="ＭＳ 明朝" w:hint="eastAsia"/>
          <w:color w:val="auto"/>
          <w:lang w:eastAsia="zh-TW"/>
        </w:rPr>
        <w:t>１０</w:t>
      </w:r>
      <w:r w:rsidRPr="00C60C20">
        <w:rPr>
          <w:rFonts w:hAnsi="ＭＳ 明朝" w:cs="ＭＳ 明朝" w:hint="eastAsia"/>
          <w:color w:val="auto"/>
          <w:lang w:eastAsia="zh-TW"/>
        </w:rPr>
        <w:t>号）</w:t>
      </w:r>
    </w:p>
    <w:p w:rsidR="00F83C8C" w:rsidRPr="00C60C20" w:rsidRDefault="00F83C8C">
      <w:pPr>
        <w:adjustRightInd/>
        <w:spacing w:line="268" w:lineRule="exact"/>
        <w:rPr>
          <w:rFonts w:hAnsi="ＭＳ 明朝" w:cs="ＭＳ 明朝"/>
          <w:color w:val="auto"/>
        </w:rPr>
      </w:pPr>
      <w:r w:rsidRPr="00C60C20">
        <w:rPr>
          <w:rFonts w:hAnsi="ＭＳ 明朝" w:cs="ＭＳ 明朝" w:hint="eastAsia"/>
          <w:color w:val="auto"/>
          <w:lang w:eastAsia="zh-TW"/>
        </w:rPr>
        <w:t xml:space="preserve">　</w:t>
      </w:r>
      <w:r w:rsidR="00977D1F" w:rsidRPr="00C60C20">
        <w:rPr>
          <w:rFonts w:hAnsi="ＭＳ 明朝" w:cs="ＭＳ 明朝"/>
          <w:color w:val="auto"/>
        </w:rPr>
        <w:t>(15</w:t>
      </w:r>
      <w:r w:rsidRPr="00C60C20">
        <w:rPr>
          <w:rFonts w:hAnsi="ＭＳ 明朝" w:cs="ＭＳ 明朝"/>
          <w:color w:val="auto"/>
        </w:rPr>
        <w:t xml:space="preserve">) </w:t>
      </w:r>
      <w:r w:rsidRPr="00C60C20">
        <w:rPr>
          <w:rFonts w:hAnsi="ＭＳ 明朝" w:cs="ＭＳ 明朝" w:hint="eastAsia"/>
          <w:color w:val="auto"/>
        </w:rPr>
        <w:t>資金計画の自己資金に係る金融機関の残高証明書（提出日の</w:t>
      </w:r>
      <w:r w:rsidR="000B1B44" w:rsidRPr="00C60C20">
        <w:rPr>
          <w:rFonts w:hAnsi="ＭＳ 明朝" w:cs="ＭＳ 明朝" w:hint="eastAsia"/>
          <w:color w:val="auto"/>
        </w:rPr>
        <w:t>２</w:t>
      </w:r>
      <w:r w:rsidRPr="00C60C20">
        <w:rPr>
          <w:rFonts w:hAnsi="ＭＳ 明朝" w:cs="ＭＳ 明朝" w:hint="eastAsia"/>
          <w:color w:val="auto"/>
        </w:rPr>
        <w:t>週間以内のもの）</w:t>
      </w:r>
    </w:p>
    <w:p w:rsidR="00F83C8C" w:rsidRPr="00C60C20" w:rsidRDefault="00F83C8C">
      <w:pPr>
        <w:adjustRightInd/>
        <w:spacing w:line="268" w:lineRule="exact"/>
        <w:rPr>
          <w:rFonts w:hAnsi="ＭＳ 明朝" w:cs="ＭＳ 明朝"/>
          <w:color w:val="auto"/>
        </w:rPr>
      </w:pPr>
      <w:r w:rsidRPr="00C60C20">
        <w:rPr>
          <w:rFonts w:hAnsi="ＭＳ 明朝" w:cs="ＭＳ 明朝" w:hint="eastAsia"/>
          <w:color w:val="auto"/>
        </w:rPr>
        <w:t xml:space="preserve">　</w:t>
      </w:r>
      <w:r w:rsidR="00977D1F" w:rsidRPr="00C60C20">
        <w:rPr>
          <w:rFonts w:hAnsi="ＭＳ 明朝" w:cs="ＭＳ 明朝"/>
          <w:color w:val="auto"/>
        </w:rPr>
        <w:t>(16</w:t>
      </w:r>
      <w:r w:rsidRPr="00C60C20">
        <w:rPr>
          <w:rFonts w:hAnsi="ＭＳ 明朝" w:cs="ＭＳ 明朝"/>
          <w:color w:val="auto"/>
        </w:rPr>
        <w:t xml:space="preserve">) </w:t>
      </w:r>
      <w:r w:rsidRPr="00C60C20">
        <w:rPr>
          <w:rFonts w:hAnsi="ＭＳ 明朝" w:cs="ＭＳ 明朝" w:hint="eastAsia"/>
          <w:color w:val="auto"/>
        </w:rPr>
        <w:t>資金計画の借入金に係る金融機関の融資証明書</w:t>
      </w:r>
    </w:p>
    <w:p w:rsidR="00F83C8C" w:rsidRPr="00C60C20" w:rsidRDefault="00F83C8C" w:rsidP="003B30A7">
      <w:pPr>
        <w:adjustRightInd/>
        <w:spacing w:line="268" w:lineRule="exact"/>
        <w:ind w:left="530" w:hangingChars="250" w:hanging="530"/>
        <w:rPr>
          <w:rFonts w:hAnsi="ＭＳ 明朝" w:cs="ＭＳ 明朝"/>
          <w:color w:val="auto"/>
        </w:rPr>
      </w:pPr>
      <w:r w:rsidRPr="00C60C20">
        <w:rPr>
          <w:rFonts w:hAnsi="ＭＳ 明朝" w:cs="ＭＳ 明朝" w:hint="eastAsia"/>
          <w:color w:val="auto"/>
        </w:rPr>
        <w:t xml:space="preserve">　</w:t>
      </w:r>
      <w:r w:rsidR="00977D1F" w:rsidRPr="00C60C20">
        <w:rPr>
          <w:rFonts w:hAnsi="ＭＳ 明朝" w:cs="ＭＳ 明朝"/>
          <w:color w:val="auto"/>
        </w:rPr>
        <w:t>(17</w:t>
      </w:r>
      <w:r w:rsidRPr="00C60C20">
        <w:rPr>
          <w:rFonts w:hAnsi="ＭＳ 明朝" w:cs="ＭＳ 明朝"/>
          <w:color w:val="auto"/>
        </w:rPr>
        <w:t xml:space="preserve">) </w:t>
      </w:r>
      <w:r w:rsidRPr="00C60C20">
        <w:rPr>
          <w:rFonts w:hAnsi="ＭＳ 明朝" w:cs="ＭＳ 明朝" w:hint="eastAsia"/>
          <w:color w:val="auto"/>
        </w:rPr>
        <w:t>工事</w:t>
      </w:r>
      <w:r w:rsidR="00537675" w:rsidRPr="00C60C20">
        <w:rPr>
          <w:rFonts w:hAnsi="ＭＳ 明朝" w:cs="ＭＳ 明朝" w:hint="eastAsia"/>
          <w:color w:val="auto"/>
        </w:rPr>
        <w:t>見積書（適正価格</w:t>
      </w:r>
      <w:r w:rsidR="00666DA9" w:rsidRPr="00C60C20">
        <w:rPr>
          <w:rFonts w:hAnsi="ＭＳ 明朝" w:cs="ＭＳ 明朝" w:hint="eastAsia"/>
          <w:color w:val="auto"/>
        </w:rPr>
        <w:t>を保つため、</w:t>
      </w:r>
      <w:r w:rsidR="00563258">
        <w:rPr>
          <w:rFonts w:hAnsi="ＭＳ 明朝" w:cs="ＭＳ 明朝" w:hint="eastAsia"/>
          <w:color w:val="auto"/>
        </w:rPr>
        <w:t>市内業者（</w:t>
      </w:r>
      <w:r w:rsidRPr="00C60C20">
        <w:rPr>
          <w:rFonts w:hAnsi="ＭＳ 明朝" w:cs="ＭＳ 明朝" w:hint="eastAsia"/>
          <w:color w:val="auto"/>
        </w:rPr>
        <w:t>市内に</w:t>
      </w:r>
      <w:r w:rsidR="003B30A7" w:rsidRPr="00C60C20">
        <w:rPr>
          <w:rFonts w:hAnsi="ＭＳ 明朝" w:cs="ＭＳ 明朝" w:hint="eastAsia"/>
          <w:color w:val="auto"/>
        </w:rPr>
        <w:t>本店</w:t>
      </w:r>
      <w:r w:rsidRPr="00C60C20">
        <w:rPr>
          <w:rFonts w:hAnsi="ＭＳ 明朝" w:cs="ＭＳ 明朝" w:hint="eastAsia"/>
          <w:color w:val="auto"/>
        </w:rPr>
        <w:t>を有する</w:t>
      </w:r>
      <w:r w:rsidR="00563258">
        <w:rPr>
          <w:rFonts w:hAnsi="ＭＳ 明朝" w:cs="ＭＳ 明朝" w:hint="eastAsia"/>
          <w:color w:val="auto"/>
        </w:rPr>
        <w:t>ものに限る。）</w:t>
      </w:r>
      <w:r w:rsidRPr="00C60C20">
        <w:rPr>
          <w:rFonts w:hAnsi="ＭＳ 明朝" w:cs="ＭＳ 明朝" w:hint="eastAsia"/>
          <w:color w:val="auto"/>
        </w:rPr>
        <w:t>３者以上から取得し、</w:t>
      </w:r>
      <w:r w:rsidR="00D45E03" w:rsidRPr="00C60C20">
        <w:rPr>
          <w:rFonts w:hAnsi="ＭＳ 明朝" w:cs="ＭＳ 明朝" w:hint="eastAsia"/>
          <w:color w:val="auto"/>
        </w:rPr>
        <w:t>その全てを提出すること</w:t>
      </w:r>
      <w:r w:rsidRPr="00C60C20">
        <w:rPr>
          <w:rFonts w:hAnsi="ＭＳ 明朝" w:cs="ＭＳ 明朝" w:hint="eastAsia"/>
          <w:color w:val="auto"/>
        </w:rPr>
        <w:t>。）</w:t>
      </w:r>
    </w:p>
    <w:p w:rsidR="00F83C8C" w:rsidRPr="00C60C20" w:rsidRDefault="00F83C8C" w:rsidP="00781880">
      <w:pPr>
        <w:adjustRightInd/>
        <w:spacing w:line="268" w:lineRule="exact"/>
        <w:ind w:left="530" w:hangingChars="250" w:hanging="530"/>
        <w:rPr>
          <w:rFonts w:hAnsi="ＭＳ 明朝" w:cs="ＭＳ 明朝"/>
          <w:color w:val="auto"/>
        </w:rPr>
      </w:pPr>
      <w:r w:rsidRPr="00C60C20">
        <w:rPr>
          <w:rFonts w:hAnsi="ＭＳ 明朝" w:cs="ＭＳ 明朝" w:hint="eastAsia"/>
          <w:color w:val="auto"/>
        </w:rPr>
        <w:t xml:space="preserve">　</w:t>
      </w:r>
      <w:r w:rsidR="00977D1F" w:rsidRPr="00C60C20">
        <w:rPr>
          <w:rFonts w:hAnsi="ＭＳ 明朝" w:cs="ＭＳ 明朝"/>
          <w:color w:val="auto"/>
        </w:rPr>
        <w:t>(18</w:t>
      </w:r>
      <w:r w:rsidRPr="00C60C20">
        <w:rPr>
          <w:rFonts w:hAnsi="ＭＳ 明朝" w:cs="ＭＳ 明朝"/>
          <w:color w:val="auto"/>
        </w:rPr>
        <w:t xml:space="preserve">) </w:t>
      </w:r>
      <w:r w:rsidRPr="00C60C20">
        <w:rPr>
          <w:rFonts w:hAnsi="ＭＳ 明朝" w:cs="ＭＳ 明朝" w:hint="eastAsia"/>
          <w:color w:val="auto"/>
        </w:rPr>
        <w:t>工事図面</w:t>
      </w:r>
    </w:p>
    <w:p w:rsidR="00563258" w:rsidRDefault="00F83C8C" w:rsidP="00563258">
      <w:pPr>
        <w:adjustRightInd/>
        <w:spacing w:line="268" w:lineRule="exact"/>
        <w:ind w:left="530" w:hangingChars="250" w:hanging="530"/>
        <w:rPr>
          <w:rFonts w:hAnsi="ＭＳ 明朝" w:cs="ＭＳ 明朝"/>
          <w:color w:val="auto"/>
        </w:rPr>
      </w:pPr>
      <w:r w:rsidRPr="00C60C20">
        <w:rPr>
          <w:rFonts w:hAnsi="ＭＳ 明朝" w:cs="ＭＳ 明朝" w:hint="eastAsia"/>
          <w:color w:val="auto"/>
        </w:rPr>
        <w:t xml:space="preserve">　</w:t>
      </w:r>
      <w:r w:rsidR="00977D1F" w:rsidRPr="00C60C20">
        <w:rPr>
          <w:rFonts w:hAnsi="ＭＳ 明朝" w:cs="ＭＳ 明朝"/>
          <w:color w:val="auto"/>
        </w:rPr>
        <w:t>(19</w:t>
      </w:r>
      <w:r w:rsidRPr="00C60C20">
        <w:rPr>
          <w:rFonts w:hAnsi="ＭＳ 明朝" w:cs="ＭＳ 明朝"/>
          <w:color w:val="auto"/>
        </w:rPr>
        <w:t xml:space="preserve">) </w:t>
      </w:r>
      <w:r w:rsidRPr="00C60C20">
        <w:rPr>
          <w:rFonts w:hAnsi="ＭＳ 明朝" w:cs="ＭＳ 明朝" w:hint="eastAsia"/>
          <w:color w:val="auto"/>
        </w:rPr>
        <w:t>建物賃貸借契約書（賃貸借期間３年以上）</w:t>
      </w:r>
      <w:r w:rsidR="00453B66" w:rsidRPr="00C60C20">
        <w:rPr>
          <w:rFonts w:hAnsi="ＭＳ 明朝" w:cs="ＭＳ 明朝" w:hint="eastAsia"/>
          <w:color w:val="auto"/>
        </w:rPr>
        <w:t>の写し</w:t>
      </w:r>
    </w:p>
    <w:p w:rsidR="00CB32EC" w:rsidRDefault="00CB32EC" w:rsidP="00CB32EC">
      <w:pPr>
        <w:adjustRightInd/>
        <w:spacing w:line="268" w:lineRule="exact"/>
        <w:ind w:leftChars="100" w:left="530" w:hangingChars="150" w:hanging="318"/>
        <w:rPr>
          <w:rFonts w:hAnsi="ＭＳ 明朝" w:cs="ＭＳ 明朝"/>
          <w:color w:val="auto"/>
        </w:rPr>
      </w:pPr>
      <w:r>
        <w:rPr>
          <w:rFonts w:hAnsi="ＭＳ 明朝" w:cs="ＭＳ 明朝"/>
          <w:color w:val="auto"/>
        </w:rPr>
        <w:t>(</w:t>
      </w:r>
      <w:r w:rsidR="0011497D">
        <w:rPr>
          <w:rFonts w:hAnsi="ＭＳ 明朝" w:cs="ＭＳ 明朝" w:hint="eastAsia"/>
          <w:color w:val="auto"/>
        </w:rPr>
        <w:t>20</w:t>
      </w:r>
      <w:r>
        <w:rPr>
          <w:rFonts w:hAnsi="ＭＳ 明朝" w:cs="ＭＳ 明朝"/>
          <w:color w:val="auto"/>
        </w:rPr>
        <w:t xml:space="preserve">) </w:t>
      </w:r>
      <w:r>
        <w:rPr>
          <w:rFonts w:hAnsi="ＭＳ 明朝" w:cs="ＭＳ 明朝" w:hint="eastAsia"/>
          <w:color w:val="auto"/>
        </w:rPr>
        <w:t>連帯保証書（様式第１１号）</w:t>
      </w:r>
    </w:p>
    <w:p w:rsidR="003721BC" w:rsidRPr="00C60C20" w:rsidRDefault="00D45E03" w:rsidP="003F13F4">
      <w:pPr>
        <w:adjustRightInd/>
        <w:spacing w:line="268" w:lineRule="exact"/>
        <w:rPr>
          <w:rFonts w:cs="ＭＳ 明朝"/>
          <w:color w:val="auto"/>
        </w:rPr>
      </w:pPr>
      <w:r w:rsidRPr="00C60C20">
        <w:rPr>
          <w:rFonts w:cs="ＭＳ 明朝" w:hint="eastAsia"/>
          <w:color w:val="auto"/>
        </w:rPr>
        <w:t>３</w:t>
      </w:r>
      <w:r w:rsidR="003721BC" w:rsidRPr="00C60C20">
        <w:rPr>
          <w:rFonts w:cs="ＭＳ 明朝" w:hint="eastAsia"/>
          <w:color w:val="auto"/>
        </w:rPr>
        <w:t xml:space="preserve">　市長は、前項に規定する書類以外の書類の提出を求めることができる。</w:t>
      </w:r>
    </w:p>
    <w:p w:rsidR="00EA09D5" w:rsidRPr="00C60C20" w:rsidRDefault="00EA09D5" w:rsidP="00EA09D5">
      <w:pPr>
        <w:adjustRightInd/>
        <w:spacing w:line="268" w:lineRule="exact"/>
        <w:ind w:left="212" w:hangingChars="100" w:hanging="212"/>
        <w:rPr>
          <w:rFonts w:cs="ＭＳ 明朝"/>
          <w:color w:val="auto"/>
        </w:rPr>
      </w:pPr>
      <w:r w:rsidRPr="00C60C20">
        <w:rPr>
          <w:rFonts w:cs="ＭＳ 明朝" w:hint="eastAsia"/>
          <w:color w:val="auto"/>
        </w:rPr>
        <w:t xml:space="preserve">４　</w:t>
      </w:r>
      <w:r w:rsidRPr="00C60C20">
        <w:rPr>
          <w:rFonts w:hint="eastAsia"/>
          <w:color w:val="auto"/>
          <w:spacing w:val="2"/>
        </w:rPr>
        <w:t>市長は、交付決定に当たっては、弘前市空き店舗活用支援事業者審査委員に諮るものとし、当該委員については、別に定める。</w:t>
      </w:r>
    </w:p>
    <w:p w:rsidR="00E753D0" w:rsidRPr="00C60C20" w:rsidRDefault="00E753D0" w:rsidP="000E27F5">
      <w:pPr>
        <w:spacing w:line="268" w:lineRule="exact"/>
        <w:ind w:leftChars="100" w:left="212"/>
        <w:jc w:val="left"/>
        <w:rPr>
          <w:color w:val="auto"/>
        </w:rPr>
      </w:pPr>
      <w:r w:rsidRPr="00C60C20">
        <w:rPr>
          <w:rFonts w:hint="eastAsia"/>
          <w:color w:val="auto"/>
        </w:rPr>
        <w:t>（連帯保証）</w:t>
      </w:r>
    </w:p>
    <w:p w:rsidR="00C342D6" w:rsidRPr="00C60C20" w:rsidRDefault="00E753D0" w:rsidP="00EA30A2">
      <w:pPr>
        <w:spacing w:line="268" w:lineRule="exact"/>
        <w:ind w:left="212" w:hangingChars="100" w:hanging="212"/>
        <w:jc w:val="left"/>
        <w:rPr>
          <w:color w:val="auto"/>
        </w:rPr>
      </w:pPr>
      <w:r w:rsidRPr="00C60C20">
        <w:rPr>
          <w:rFonts w:hint="eastAsia"/>
          <w:color w:val="auto"/>
        </w:rPr>
        <w:t>第</w:t>
      </w:r>
      <w:r w:rsidR="00977D1F" w:rsidRPr="00C60C20">
        <w:rPr>
          <w:rFonts w:hint="eastAsia"/>
          <w:color w:val="auto"/>
        </w:rPr>
        <w:t>８</w:t>
      </w:r>
      <w:r w:rsidRPr="00C60C20">
        <w:rPr>
          <w:rFonts w:hint="eastAsia"/>
          <w:color w:val="auto"/>
        </w:rPr>
        <w:t>条</w:t>
      </w:r>
      <w:r w:rsidR="00034DCB" w:rsidRPr="00C60C20">
        <w:rPr>
          <w:rFonts w:hint="eastAsia"/>
          <w:color w:val="auto"/>
        </w:rPr>
        <w:t xml:space="preserve">　</w:t>
      </w:r>
      <w:r w:rsidR="00D86EC9">
        <w:rPr>
          <w:rFonts w:hint="eastAsia"/>
          <w:color w:val="auto"/>
        </w:rPr>
        <w:t>補助</w:t>
      </w:r>
      <w:r w:rsidR="00034DCB" w:rsidRPr="00C60C20">
        <w:rPr>
          <w:rFonts w:hint="eastAsia"/>
          <w:color w:val="auto"/>
        </w:rPr>
        <w:t>事業者は</w:t>
      </w:r>
      <w:r w:rsidRPr="00C60C20">
        <w:rPr>
          <w:rFonts w:hint="eastAsia"/>
          <w:color w:val="auto"/>
        </w:rPr>
        <w:t>、補助金の交付を受けようとするときは、補助金交付の申請</w:t>
      </w:r>
      <w:r w:rsidR="00034DCB" w:rsidRPr="00C60C20">
        <w:rPr>
          <w:rFonts w:hint="eastAsia"/>
          <w:color w:val="auto"/>
        </w:rPr>
        <w:t>に際して</w:t>
      </w:r>
      <w:r w:rsidRPr="00C60C20">
        <w:rPr>
          <w:rFonts w:hint="eastAsia"/>
          <w:color w:val="auto"/>
        </w:rPr>
        <w:t>連帯保証人</w:t>
      </w:r>
      <w:r w:rsidR="00034DCB" w:rsidRPr="00C60C20">
        <w:rPr>
          <w:rFonts w:hint="eastAsia"/>
          <w:color w:val="auto"/>
        </w:rPr>
        <w:t>を付す</w:t>
      </w:r>
      <w:r w:rsidRPr="00C60C20">
        <w:rPr>
          <w:rFonts w:hint="eastAsia"/>
          <w:color w:val="auto"/>
        </w:rPr>
        <w:t>ものとし、連帯保証人になろうとする者から、連帯保証書（様式第</w:t>
      </w:r>
      <w:r w:rsidR="000B1B44" w:rsidRPr="00C60C20">
        <w:rPr>
          <w:rFonts w:hint="eastAsia"/>
          <w:color w:val="auto"/>
        </w:rPr>
        <w:t>１１</w:t>
      </w:r>
      <w:r w:rsidRPr="00C60C20">
        <w:rPr>
          <w:rFonts w:hint="eastAsia"/>
          <w:color w:val="auto"/>
        </w:rPr>
        <w:t>号）を徴したうえ、</w:t>
      </w:r>
      <w:r w:rsidR="00FA1213" w:rsidRPr="00C60C20">
        <w:rPr>
          <w:rFonts w:hint="eastAsia"/>
          <w:color w:val="auto"/>
        </w:rPr>
        <w:t>前条の書類と合わせて</w:t>
      </w:r>
      <w:r w:rsidRPr="00C60C20">
        <w:rPr>
          <w:rFonts w:hint="eastAsia"/>
          <w:color w:val="auto"/>
        </w:rPr>
        <w:t>これを市長に提出するものとする。</w:t>
      </w:r>
    </w:p>
    <w:p w:rsidR="003721BC" w:rsidRPr="00C60C20" w:rsidRDefault="003721BC">
      <w:pPr>
        <w:adjustRightInd/>
        <w:spacing w:line="268" w:lineRule="exact"/>
        <w:rPr>
          <w:color w:val="auto"/>
          <w:spacing w:val="2"/>
        </w:rPr>
      </w:pPr>
      <w:r w:rsidRPr="00C60C20">
        <w:rPr>
          <w:rFonts w:cs="ＭＳ 明朝" w:hint="eastAsia"/>
          <w:color w:val="auto"/>
        </w:rPr>
        <w:t xml:space="preserve">　（交付の条件）</w:t>
      </w:r>
    </w:p>
    <w:p w:rsidR="003721BC" w:rsidRPr="00C60C20" w:rsidRDefault="00802021">
      <w:pPr>
        <w:adjustRightInd/>
        <w:spacing w:line="268" w:lineRule="exact"/>
        <w:ind w:left="212" w:hanging="212"/>
        <w:rPr>
          <w:rFonts w:cs="ＭＳ 明朝"/>
          <w:color w:val="auto"/>
        </w:rPr>
      </w:pPr>
      <w:r w:rsidRPr="00C60C20">
        <w:rPr>
          <w:rFonts w:cs="ＭＳ 明朝" w:hint="eastAsia"/>
          <w:color w:val="auto"/>
        </w:rPr>
        <w:t>第</w:t>
      </w:r>
      <w:r w:rsidR="00977D1F" w:rsidRPr="00C60C20">
        <w:rPr>
          <w:rFonts w:cs="ＭＳ 明朝" w:hint="eastAsia"/>
          <w:color w:val="auto"/>
        </w:rPr>
        <w:t>９</w:t>
      </w:r>
      <w:r w:rsidR="003721BC" w:rsidRPr="00C60C20">
        <w:rPr>
          <w:rFonts w:cs="ＭＳ 明朝" w:hint="eastAsia"/>
          <w:color w:val="auto"/>
        </w:rPr>
        <w:t>条　次に掲げる事項は、補助金の交付の決定を受けた場合において、規則第５条の規定により付された条件とする。</w:t>
      </w:r>
    </w:p>
    <w:p w:rsidR="00034DCB" w:rsidRPr="00C60C20" w:rsidRDefault="00034DCB" w:rsidP="00224476">
      <w:pPr>
        <w:adjustRightInd/>
        <w:spacing w:line="268" w:lineRule="exact"/>
        <w:ind w:leftChars="50" w:left="424" w:hangingChars="150" w:hanging="318"/>
        <w:rPr>
          <w:color w:val="auto"/>
          <w:spacing w:val="2"/>
        </w:rPr>
      </w:pPr>
      <w:r w:rsidRPr="00C60C20">
        <w:rPr>
          <w:rFonts w:cs="ＭＳ 明朝" w:hint="eastAsia"/>
          <w:color w:val="auto"/>
        </w:rPr>
        <w:t xml:space="preserve">　</w:t>
      </w:r>
      <w:r w:rsidRPr="00C60C20">
        <w:rPr>
          <w:rFonts w:cs="ＭＳ 明朝"/>
          <w:color w:val="auto"/>
        </w:rPr>
        <w:t xml:space="preserve">(1) </w:t>
      </w:r>
      <w:r w:rsidR="00707943" w:rsidRPr="00C60C20">
        <w:rPr>
          <w:rFonts w:cs="ＭＳ 明朝" w:hint="eastAsia"/>
          <w:color w:val="auto"/>
        </w:rPr>
        <w:t>補助事業を実施するときは、第</w:t>
      </w:r>
      <w:r w:rsidR="00977D1F" w:rsidRPr="00C60C20">
        <w:rPr>
          <w:rFonts w:cs="ＭＳ 明朝" w:hint="eastAsia"/>
          <w:color w:val="auto"/>
        </w:rPr>
        <w:t>７</w:t>
      </w:r>
      <w:r w:rsidR="00707943" w:rsidRPr="00C60C20">
        <w:rPr>
          <w:rFonts w:cs="ＭＳ 明朝" w:hint="eastAsia"/>
          <w:color w:val="auto"/>
        </w:rPr>
        <w:t>条第２</w:t>
      </w:r>
      <w:r w:rsidRPr="00C60C20">
        <w:rPr>
          <w:rFonts w:cs="ＭＳ 明朝" w:hint="eastAsia"/>
          <w:color w:val="auto"/>
        </w:rPr>
        <w:t>項</w:t>
      </w:r>
      <w:r w:rsidR="00D86EC9">
        <w:rPr>
          <w:rFonts w:cs="ＭＳ 明朝" w:hint="eastAsia"/>
          <w:color w:val="auto"/>
        </w:rPr>
        <w:t>第１７号</w:t>
      </w:r>
      <w:r w:rsidRPr="00C60C20">
        <w:rPr>
          <w:rFonts w:cs="ＭＳ 明朝" w:hint="eastAsia"/>
          <w:color w:val="auto"/>
        </w:rPr>
        <w:t>の規定に基づき取得し、及び提</w:t>
      </w:r>
      <w:r w:rsidRPr="00C60C20">
        <w:rPr>
          <w:rFonts w:cs="ＭＳ 明朝" w:hint="eastAsia"/>
          <w:color w:val="auto"/>
        </w:rPr>
        <w:lastRenderedPageBreak/>
        <w:t>出した工事見積書を作成した業者の中から工事施工業者を選定すること。</w:t>
      </w:r>
    </w:p>
    <w:p w:rsidR="0060069F" w:rsidRDefault="0060069F" w:rsidP="00224476">
      <w:pPr>
        <w:adjustRightInd/>
        <w:spacing w:line="268" w:lineRule="exact"/>
        <w:ind w:leftChars="150" w:left="424" w:hangingChars="50" w:hanging="106"/>
        <w:rPr>
          <w:rFonts w:hAnsi="ＭＳ 明朝" w:cs="ＭＳ 明朝"/>
          <w:color w:val="auto"/>
        </w:rPr>
      </w:pPr>
      <w:r>
        <w:rPr>
          <w:rFonts w:hAnsi="ＭＳ 明朝" w:cs="ＭＳ 明朝" w:hint="eastAsia"/>
          <w:color w:val="auto"/>
        </w:rPr>
        <w:t>(2) 令和２年３月３１日までに改修等に要する経費の支払が完了し、かつ、営業を開始すること。</w:t>
      </w:r>
    </w:p>
    <w:p w:rsidR="003721BC" w:rsidRPr="00C60C20" w:rsidRDefault="0060069F" w:rsidP="003721BC">
      <w:pPr>
        <w:adjustRightInd/>
        <w:spacing w:line="268" w:lineRule="exact"/>
        <w:ind w:leftChars="100" w:left="424" w:hangingChars="100" w:hanging="212"/>
        <w:rPr>
          <w:rFonts w:cs="ＭＳ 明朝"/>
          <w:color w:val="auto"/>
        </w:rPr>
      </w:pPr>
      <w:r w:rsidRPr="0060069F">
        <w:rPr>
          <w:rFonts w:hAnsi="ＭＳ 明朝" w:cs="ＭＳ 明朝" w:hint="eastAsia"/>
          <w:color w:val="auto"/>
        </w:rPr>
        <w:t xml:space="preserve"> </w:t>
      </w:r>
      <w:r>
        <w:rPr>
          <w:rFonts w:hAnsi="ＭＳ 明朝" w:cs="ＭＳ 明朝" w:hint="eastAsia"/>
          <w:color w:val="auto"/>
        </w:rPr>
        <w:t>(3)</w:t>
      </w:r>
      <w:r w:rsidR="003721BC" w:rsidRPr="00C60C20">
        <w:rPr>
          <w:rFonts w:hAnsi="ＭＳ 明朝" w:cs="ＭＳ 明朝"/>
          <w:color w:val="auto"/>
        </w:rPr>
        <w:t xml:space="preserve"> </w:t>
      </w:r>
      <w:r w:rsidR="003721BC" w:rsidRPr="00C60C20">
        <w:rPr>
          <w:rFonts w:hAnsi="ＭＳ 明朝" w:cs="ＭＳ 明朝" w:hint="eastAsia"/>
          <w:color w:val="auto"/>
        </w:rPr>
        <w:t>補助事業に要する</w:t>
      </w:r>
      <w:r w:rsidR="00755BFA" w:rsidRPr="00C60C20">
        <w:rPr>
          <w:rFonts w:hAnsi="ＭＳ 明朝" w:cs="ＭＳ 明朝" w:hint="eastAsia"/>
          <w:color w:val="auto"/>
        </w:rPr>
        <w:t>経費の配分又は補助事業の内容を変更する場合は、あらかじめ</w:t>
      </w:r>
      <w:r w:rsidR="00B35DD5">
        <w:rPr>
          <w:rFonts w:cs="ＭＳ 明朝" w:hint="eastAsia"/>
          <w:color w:val="auto"/>
        </w:rPr>
        <w:t>令和元</w:t>
      </w:r>
      <w:r w:rsidR="009C7A13" w:rsidRPr="00C60C20">
        <w:rPr>
          <w:rFonts w:cs="ＭＳ 明朝" w:hint="eastAsia"/>
          <w:color w:val="auto"/>
        </w:rPr>
        <w:t>年度弘前市空き店舗活用</w:t>
      </w:r>
      <w:r w:rsidR="00755BFA" w:rsidRPr="00C60C20">
        <w:rPr>
          <w:rFonts w:hAnsi="ＭＳ 明朝" w:cs="ＭＳ 明朝" w:hint="eastAsia"/>
          <w:color w:val="auto"/>
        </w:rPr>
        <w:t>支援</w:t>
      </w:r>
      <w:r w:rsidR="003721BC" w:rsidRPr="00C60C20">
        <w:rPr>
          <w:rFonts w:hAnsi="ＭＳ 明朝" w:cs="ＭＳ 明朝" w:hint="eastAsia"/>
          <w:color w:val="auto"/>
        </w:rPr>
        <w:t>事業費補助金事業変更承認申請書（様式第</w:t>
      </w:r>
      <w:r w:rsidR="000B1B44" w:rsidRPr="00C60C20">
        <w:rPr>
          <w:rFonts w:hAnsi="ＭＳ 明朝" w:cs="ＭＳ 明朝" w:hint="eastAsia"/>
          <w:color w:val="auto"/>
        </w:rPr>
        <w:t>１２</w:t>
      </w:r>
      <w:r w:rsidR="003721BC" w:rsidRPr="00C60C20">
        <w:rPr>
          <w:rFonts w:hAnsi="ＭＳ 明朝" w:cs="ＭＳ 明朝" w:hint="eastAsia"/>
          <w:color w:val="auto"/>
        </w:rPr>
        <w:t>号）を市長に提出して、その承認を受けること。ただし、軽微な変更については、この限りでない。</w:t>
      </w:r>
    </w:p>
    <w:p w:rsidR="003721BC" w:rsidRPr="00C60C20" w:rsidRDefault="0060069F" w:rsidP="003721BC">
      <w:pPr>
        <w:adjustRightInd/>
        <w:spacing w:line="268" w:lineRule="exact"/>
        <w:ind w:leftChars="100" w:left="424" w:hangingChars="100" w:hanging="212"/>
        <w:rPr>
          <w:rFonts w:cs="ＭＳ 明朝"/>
          <w:color w:val="auto"/>
        </w:rPr>
      </w:pPr>
      <w:r w:rsidRPr="0060069F">
        <w:rPr>
          <w:rFonts w:hAnsi="ＭＳ 明朝" w:cs="ＭＳ 明朝" w:hint="eastAsia"/>
          <w:color w:val="auto"/>
        </w:rPr>
        <w:t xml:space="preserve"> </w:t>
      </w:r>
      <w:r>
        <w:rPr>
          <w:rFonts w:hAnsi="ＭＳ 明朝" w:cs="ＭＳ 明朝" w:hint="eastAsia"/>
          <w:color w:val="auto"/>
        </w:rPr>
        <w:t>(4)</w:t>
      </w:r>
      <w:r w:rsidR="003721BC" w:rsidRPr="00C60C20">
        <w:rPr>
          <w:rFonts w:hAnsi="ＭＳ 明朝" w:cs="ＭＳ 明朝"/>
          <w:color w:val="auto"/>
        </w:rPr>
        <w:t xml:space="preserve"> </w:t>
      </w:r>
      <w:r w:rsidR="00755BFA" w:rsidRPr="00C60C20">
        <w:rPr>
          <w:rFonts w:hAnsi="ＭＳ 明朝" w:cs="ＭＳ 明朝" w:hint="eastAsia"/>
          <w:color w:val="auto"/>
        </w:rPr>
        <w:t>補助事業を中止し、又は廃止する場合は、あらかじめ</w:t>
      </w:r>
      <w:r w:rsidR="00B35DD5">
        <w:rPr>
          <w:rFonts w:cs="ＭＳ 明朝" w:hint="eastAsia"/>
          <w:color w:val="auto"/>
        </w:rPr>
        <w:t>令和元</w:t>
      </w:r>
      <w:r w:rsidR="009C7A13" w:rsidRPr="00C60C20">
        <w:rPr>
          <w:rFonts w:cs="ＭＳ 明朝" w:hint="eastAsia"/>
          <w:color w:val="auto"/>
        </w:rPr>
        <w:t>年度弘前市空き店舗活用</w:t>
      </w:r>
      <w:r w:rsidR="00755BFA" w:rsidRPr="00C60C20">
        <w:rPr>
          <w:rFonts w:hAnsi="ＭＳ 明朝" w:cs="ＭＳ 明朝" w:hint="eastAsia"/>
          <w:color w:val="auto"/>
        </w:rPr>
        <w:t>支援</w:t>
      </w:r>
      <w:r w:rsidR="003721BC" w:rsidRPr="00C60C20">
        <w:rPr>
          <w:rFonts w:hAnsi="ＭＳ 明朝" w:cs="ＭＳ 明朝" w:hint="eastAsia"/>
          <w:color w:val="auto"/>
        </w:rPr>
        <w:t>事業費補助金事業中止（廃止）承認申請書（様式第</w:t>
      </w:r>
      <w:r w:rsidR="000B1B44" w:rsidRPr="00C60C20">
        <w:rPr>
          <w:rFonts w:hAnsi="ＭＳ 明朝" w:cs="ＭＳ 明朝" w:hint="eastAsia"/>
          <w:color w:val="auto"/>
        </w:rPr>
        <w:t>１３</w:t>
      </w:r>
      <w:r w:rsidR="003721BC" w:rsidRPr="00C60C20">
        <w:rPr>
          <w:rFonts w:hAnsi="ＭＳ 明朝" w:cs="ＭＳ 明朝" w:hint="eastAsia"/>
          <w:color w:val="auto"/>
        </w:rPr>
        <w:t>号）を市長に提出して、その承認を受けること。</w:t>
      </w:r>
    </w:p>
    <w:p w:rsidR="00E47A29" w:rsidRPr="00C60C20" w:rsidRDefault="0060069F" w:rsidP="00A97FCC">
      <w:pPr>
        <w:adjustRightInd/>
        <w:spacing w:line="268" w:lineRule="exact"/>
        <w:ind w:leftChars="100" w:left="424" w:hangingChars="100" w:hanging="212"/>
        <w:rPr>
          <w:rFonts w:hAnsi="ＭＳ 明朝" w:cs="ＭＳ 明朝"/>
          <w:color w:val="auto"/>
        </w:rPr>
      </w:pPr>
      <w:r w:rsidRPr="0060069F">
        <w:rPr>
          <w:rFonts w:hAnsi="ＭＳ 明朝" w:cs="ＭＳ 明朝" w:hint="eastAsia"/>
          <w:color w:val="auto"/>
        </w:rPr>
        <w:t xml:space="preserve"> </w:t>
      </w:r>
      <w:r>
        <w:rPr>
          <w:rFonts w:hAnsi="ＭＳ 明朝" w:cs="ＭＳ 明朝" w:hint="eastAsia"/>
          <w:color w:val="auto"/>
        </w:rPr>
        <w:t>(5)</w:t>
      </w:r>
      <w:r w:rsidR="00755BFA" w:rsidRPr="00C60C20">
        <w:rPr>
          <w:rFonts w:hAnsi="ＭＳ 明朝" w:cs="ＭＳ 明朝"/>
          <w:color w:val="auto"/>
        </w:rPr>
        <w:t xml:space="preserve"> </w:t>
      </w:r>
      <w:r w:rsidR="00700EC4" w:rsidRPr="00C60C20">
        <w:rPr>
          <w:rFonts w:hAnsi="ＭＳ 明朝" w:cs="ＭＳ 明朝" w:hint="eastAsia"/>
          <w:color w:val="auto"/>
        </w:rPr>
        <w:t>補助事業者は、補助事業完了後</w:t>
      </w:r>
      <w:r w:rsidR="00831A05" w:rsidRPr="00C60C20">
        <w:rPr>
          <w:rFonts w:hAnsi="ＭＳ 明朝" w:cs="ＭＳ 明朝" w:hint="eastAsia"/>
          <w:color w:val="auto"/>
        </w:rPr>
        <w:t>の営業開始日から</w:t>
      </w:r>
      <w:r w:rsidR="00326FA0" w:rsidRPr="00C60C20">
        <w:rPr>
          <w:rFonts w:hAnsi="ＭＳ 明朝" w:cs="ＭＳ 明朝" w:hint="eastAsia"/>
          <w:color w:val="auto"/>
        </w:rPr>
        <w:t>３年</w:t>
      </w:r>
      <w:r w:rsidR="00700EC4" w:rsidRPr="00C60C20">
        <w:rPr>
          <w:rFonts w:hAnsi="ＭＳ 明朝" w:cs="ＭＳ 明朝" w:hint="eastAsia"/>
          <w:color w:val="auto"/>
        </w:rPr>
        <w:t>間は当該店舗において、</w:t>
      </w:r>
      <w:r w:rsidR="00E753D0" w:rsidRPr="00C60C20">
        <w:rPr>
          <w:rFonts w:hAnsi="ＭＳ 明朝" w:cs="ＭＳ 明朝" w:hint="eastAsia"/>
          <w:color w:val="auto"/>
        </w:rPr>
        <w:t>自ら</w:t>
      </w:r>
      <w:r w:rsidR="00AD41CD" w:rsidRPr="00C60C20">
        <w:rPr>
          <w:rFonts w:hAnsi="ＭＳ 明朝" w:cs="ＭＳ 明朝" w:hint="eastAsia"/>
          <w:color w:val="auto"/>
        </w:rPr>
        <w:t>継続して営業</w:t>
      </w:r>
      <w:r w:rsidR="00C278F2" w:rsidRPr="00C60C20">
        <w:rPr>
          <w:rFonts w:hAnsi="ＭＳ 明朝" w:cs="ＭＳ 明朝" w:hint="eastAsia"/>
          <w:color w:val="auto"/>
        </w:rPr>
        <w:t>する</w:t>
      </w:r>
      <w:r w:rsidR="00E47A29" w:rsidRPr="00C60C20">
        <w:rPr>
          <w:rFonts w:hAnsi="ＭＳ 明朝" w:cs="ＭＳ 明朝" w:hint="eastAsia"/>
          <w:color w:val="auto"/>
        </w:rPr>
        <w:t>ものとする。</w:t>
      </w:r>
    </w:p>
    <w:p w:rsidR="00C05684" w:rsidRPr="00C60C20" w:rsidRDefault="0060069F" w:rsidP="00A97FCC">
      <w:pPr>
        <w:adjustRightInd/>
        <w:spacing w:line="268" w:lineRule="exact"/>
        <w:ind w:leftChars="100" w:left="424" w:hangingChars="100" w:hanging="212"/>
        <w:rPr>
          <w:rFonts w:hAnsi="ＭＳ 明朝" w:cs="ＭＳ 明朝"/>
          <w:color w:val="auto"/>
        </w:rPr>
      </w:pPr>
      <w:r w:rsidRPr="0060069F">
        <w:rPr>
          <w:rFonts w:hAnsi="ＭＳ 明朝" w:cs="ＭＳ 明朝" w:hint="eastAsia"/>
          <w:color w:val="auto"/>
        </w:rPr>
        <w:t xml:space="preserve"> </w:t>
      </w:r>
      <w:r>
        <w:rPr>
          <w:rFonts w:hAnsi="ＭＳ 明朝" w:cs="ＭＳ 明朝" w:hint="eastAsia"/>
          <w:color w:val="auto"/>
        </w:rPr>
        <w:t>(6)</w:t>
      </w:r>
      <w:r w:rsidR="00C05684" w:rsidRPr="00C60C20">
        <w:rPr>
          <w:rFonts w:hAnsi="ＭＳ 明朝" w:cs="ＭＳ 明朝"/>
          <w:color w:val="auto"/>
        </w:rPr>
        <w:t xml:space="preserve"> </w:t>
      </w:r>
      <w:r w:rsidR="004643A6" w:rsidRPr="00C60C20">
        <w:rPr>
          <w:rFonts w:hAnsi="ＭＳ 明朝" w:cs="ＭＳ 明朝" w:hint="eastAsia"/>
          <w:color w:val="auto"/>
        </w:rPr>
        <w:t>補助事業者は、当該店舗において、１</w:t>
      </w:r>
      <w:r w:rsidR="00C05684" w:rsidRPr="00C60C20">
        <w:rPr>
          <w:rFonts w:hAnsi="ＭＳ 明朝" w:cs="ＭＳ 明朝" w:hint="eastAsia"/>
          <w:color w:val="auto"/>
        </w:rPr>
        <w:t>日の</w:t>
      </w:r>
      <w:r w:rsidR="004643A6" w:rsidRPr="00C60C20">
        <w:rPr>
          <w:rFonts w:hAnsi="ＭＳ 明朝" w:cs="ＭＳ 明朝" w:hint="eastAsia"/>
          <w:color w:val="auto"/>
        </w:rPr>
        <w:t>うち午前９時から午後７時までの間に概ね３時間以上営業し、かつ、</w:t>
      </w:r>
      <w:r w:rsidR="00B35DD5">
        <w:rPr>
          <w:rFonts w:hAnsi="ＭＳ 明朝" w:cs="ＭＳ 明朝" w:hint="eastAsia"/>
          <w:color w:val="auto"/>
        </w:rPr>
        <w:t>原則として</w:t>
      </w:r>
      <w:r w:rsidR="004643A6" w:rsidRPr="00C60C20">
        <w:rPr>
          <w:rFonts w:hAnsi="ＭＳ 明朝" w:cs="ＭＳ 明朝" w:hint="eastAsia"/>
          <w:color w:val="auto"/>
        </w:rPr>
        <w:t>１</w:t>
      </w:r>
      <w:r w:rsidR="00C05684" w:rsidRPr="00C60C20">
        <w:rPr>
          <w:rFonts w:hAnsi="ＭＳ 明朝" w:cs="ＭＳ 明朝" w:hint="eastAsia"/>
          <w:color w:val="auto"/>
        </w:rPr>
        <w:t>週間のうち５日以上営業する</w:t>
      </w:r>
      <w:r w:rsidR="004643A6" w:rsidRPr="00C60C20">
        <w:rPr>
          <w:rFonts w:hAnsi="ＭＳ 明朝" w:cs="ＭＳ 明朝" w:hint="eastAsia"/>
          <w:color w:val="auto"/>
        </w:rPr>
        <w:t>こと</w:t>
      </w:r>
      <w:r w:rsidR="00C05684" w:rsidRPr="00C60C20">
        <w:rPr>
          <w:rFonts w:hAnsi="ＭＳ 明朝" w:cs="ＭＳ 明朝" w:hint="eastAsia"/>
          <w:color w:val="auto"/>
        </w:rPr>
        <w:t>。</w:t>
      </w:r>
    </w:p>
    <w:p w:rsidR="00C05684" w:rsidRPr="00C60C20" w:rsidRDefault="0060069F" w:rsidP="00A97FCC">
      <w:pPr>
        <w:adjustRightInd/>
        <w:spacing w:line="268" w:lineRule="exact"/>
        <w:ind w:leftChars="100" w:left="424" w:hangingChars="100" w:hanging="212"/>
        <w:rPr>
          <w:rFonts w:hAnsi="ＭＳ 明朝" w:cs="ＭＳ 明朝"/>
          <w:color w:val="auto"/>
        </w:rPr>
      </w:pPr>
      <w:r w:rsidRPr="0060069F">
        <w:rPr>
          <w:rFonts w:hAnsi="ＭＳ 明朝" w:cs="ＭＳ 明朝" w:hint="eastAsia"/>
          <w:color w:val="auto"/>
        </w:rPr>
        <w:t xml:space="preserve"> </w:t>
      </w:r>
      <w:r>
        <w:rPr>
          <w:rFonts w:hAnsi="ＭＳ 明朝" w:cs="ＭＳ 明朝" w:hint="eastAsia"/>
          <w:color w:val="auto"/>
        </w:rPr>
        <w:t>(7)</w:t>
      </w:r>
      <w:r w:rsidR="00C05684" w:rsidRPr="00C60C20">
        <w:rPr>
          <w:rFonts w:hAnsi="ＭＳ 明朝" w:cs="ＭＳ 明朝"/>
          <w:color w:val="auto"/>
        </w:rPr>
        <w:t xml:space="preserve"> </w:t>
      </w:r>
      <w:r w:rsidR="00C05684" w:rsidRPr="00C60C20">
        <w:rPr>
          <w:rFonts w:hAnsi="ＭＳ 明朝" w:cs="ＭＳ 明朝" w:hint="eastAsia"/>
          <w:color w:val="auto"/>
        </w:rPr>
        <w:t>補助事業者</w:t>
      </w:r>
      <w:r w:rsidR="004643A6" w:rsidRPr="00C60C20">
        <w:rPr>
          <w:rFonts w:hAnsi="ＭＳ 明朝" w:cs="ＭＳ 明朝" w:hint="eastAsia"/>
          <w:color w:val="auto"/>
        </w:rPr>
        <w:t>は、当該店舗を出店しようとする区域において</w:t>
      </w:r>
      <w:r w:rsidR="007A5B18" w:rsidRPr="00C60C20">
        <w:rPr>
          <w:rFonts w:hAnsi="ＭＳ 明朝" w:cs="ＭＳ 明朝" w:hint="eastAsia"/>
          <w:color w:val="auto"/>
        </w:rPr>
        <w:t>商店街振興組合又は任意</w:t>
      </w:r>
      <w:r w:rsidR="00C05684" w:rsidRPr="00C60C20">
        <w:rPr>
          <w:rFonts w:hAnsi="ＭＳ 明朝" w:cs="ＭＳ 明朝" w:hint="eastAsia"/>
          <w:color w:val="auto"/>
        </w:rPr>
        <w:t>の商店会等が組織されている場合</w:t>
      </w:r>
      <w:r w:rsidR="004643A6" w:rsidRPr="00C60C20">
        <w:rPr>
          <w:rFonts w:hAnsi="ＭＳ 明朝" w:cs="ＭＳ 明朝" w:hint="eastAsia"/>
          <w:color w:val="auto"/>
        </w:rPr>
        <w:t>にあっては</w:t>
      </w:r>
      <w:r w:rsidR="00C05684" w:rsidRPr="00C60C20">
        <w:rPr>
          <w:rFonts w:hAnsi="ＭＳ 明朝" w:cs="ＭＳ 明朝" w:hint="eastAsia"/>
          <w:color w:val="auto"/>
        </w:rPr>
        <w:t>、これに加盟すること。</w:t>
      </w:r>
      <w:r w:rsidR="00E4115F" w:rsidRPr="00C60C20">
        <w:rPr>
          <w:rFonts w:hAnsi="ＭＳ 明朝" w:cs="ＭＳ 明朝" w:hint="eastAsia"/>
          <w:color w:val="auto"/>
        </w:rPr>
        <w:t>ただし、市長が認める場合を除く。</w:t>
      </w:r>
    </w:p>
    <w:p w:rsidR="00DD112C" w:rsidRPr="00C60C20" w:rsidRDefault="0060069F" w:rsidP="00DE49A8">
      <w:pPr>
        <w:adjustRightInd/>
        <w:spacing w:line="268" w:lineRule="exact"/>
        <w:ind w:leftChars="100" w:left="424" w:hangingChars="100" w:hanging="212"/>
        <w:rPr>
          <w:rFonts w:hAnsi="ＭＳ 明朝" w:cs="ＭＳ 明朝"/>
          <w:color w:val="auto"/>
        </w:rPr>
      </w:pPr>
      <w:r w:rsidRPr="0060069F">
        <w:rPr>
          <w:rFonts w:hAnsi="ＭＳ 明朝" w:cs="ＭＳ 明朝" w:hint="eastAsia"/>
          <w:color w:val="auto"/>
        </w:rPr>
        <w:t xml:space="preserve"> </w:t>
      </w:r>
      <w:r>
        <w:rPr>
          <w:rFonts w:hAnsi="ＭＳ 明朝" w:cs="ＭＳ 明朝" w:hint="eastAsia"/>
          <w:color w:val="auto"/>
        </w:rPr>
        <w:t>(8)</w:t>
      </w:r>
      <w:r w:rsidR="004643A6" w:rsidRPr="00C60C20">
        <w:rPr>
          <w:rFonts w:hAnsi="ＭＳ 明朝" w:cs="ＭＳ 明朝"/>
          <w:color w:val="auto"/>
        </w:rPr>
        <w:t xml:space="preserve"> </w:t>
      </w:r>
      <w:r w:rsidR="004643A6" w:rsidRPr="00C60C20">
        <w:rPr>
          <w:rFonts w:hAnsi="ＭＳ 明朝" w:cs="ＭＳ 明朝" w:hint="eastAsia"/>
          <w:color w:val="auto"/>
        </w:rPr>
        <w:t>補助事業が予定の期間内に完了しない場合又は補助事業の遂行が困難となった場合は、速やかに市長に報告してその指示を受けること。</w:t>
      </w:r>
    </w:p>
    <w:p w:rsidR="00E753D0" w:rsidRPr="00C60C20" w:rsidRDefault="003462B2" w:rsidP="00DE49A8">
      <w:pPr>
        <w:adjustRightInd/>
        <w:spacing w:line="268" w:lineRule="exact"/>
        <w:ind w:leftChars="100" w:left="424" w:hangingChars="100" w:hanging="212"/>
        <w:rPr>
          <w:rFonts w:hAnsi="ＭＳ 明朝" w:cs="ＭＳ 明朝"/>
          <w:color w:val="auto"/>
        </w:rPr>
      </w:pPr>
      <w:r w:rsidRPr="003462B2">
        <w:rPr>
          <w:rFonts w:hAnsi="ＭＳ 明朝" w:cs="ＭＳ 明朝" w:hint="eastAsia"/>
          <w:color w:val="auto"/>
        </w:rPr>
        <w:t xml:space="preserve"> </w:t>
      </w:r>
      <w:r>
        <w:rPr>
          <w:rFonts w:hAnsi="ＭＳ 明朝" w:cs="ＭＳ 明朝" w:hint="eastAsia"/>
          <w:color w:val="auto"/>
        </w:rPr>
        <w:t>(9)</w:t>
      </w:r>
      <w:r w:rsidR="00E753D0" w:rsidRPr="00C60C20">
        <w:rPr>
          <w:rFonts w:hAnsi="ＭＳ 明朝" w:cs="ＭＳ 明朝"/>
          <w:color w:val="auto"/>
        </w:rPr>
        <w:t xml:space="preserve"> </w:t>
      </w:r>
      <w:r w:rsidR="00E753D0" w:rsidRPr="00C60C20">
        <w:rPr>
          <w:rFonts w:hAnsi="ＭＳ 明朝" w:cs="ＭＳ 明朝" w:hint="eastAsia"/>
          <w:color w:val="auto"/>
        </w:rPr>
        <w:t>補助事業者は、当該店舗における営業の遂行が困難となった場合又は当該店舗における営業を中止</w:t>
      </w:r>
      <w:r w:rsidR="00831A05" w:rsidRPr="00C60C20">
        <w:rPr>
          <w:rFonts w:hAnsi="ＭＳ 明朝" w:cs="ＭＳ 明朝" w:hint="eastAsia"/>
          <w:color w:val="auto"/>
        </w:rPr>
        <w:t>し、</w:t>
      </w:r>
      <w:r w:rsidR="00E753D0" w:rsidRPr="00C60C20">
        <w:rPr>
          <w:rFonts w:hAnsi="ＭＳ 明朝" w:cs="ＭＳ 明朝" w:hint="eastAsia"/>
          <w:color w:val="auto"/>
        </w:rPr>
        <w:t>若しくは廃止する場合は、速やかに市長に報告してその指示を受けること。</w:t>
      </w:r>
    </w:p>
    <w:p w:rsidR="00E753D0" w:rsidRPr="00C60C20" w:rsidRDefault="003462B2" w:rsidP="00DE49A8">
      <w:pPr>
        <w:adjustRightInd/>
        <w:spacing w:line="268" w:lineRule="exact"/>
        <w:ind w:leftChars="100" w:left="424" w:hangingChars="100" w:hanging="212"/>
        <w:rPr>
          <w:rFonts w:hAnsi="ＭＳ 明朝" w:cs="ＭＳ 明朝"/>
          <w:color w:val="auto"/>
        </w:rPr>
      </w:pPr>
      <w:r w:rsidRPr="003462B2">
        <w:rPr>
          <w:rFonts w:hAnsi="ＭＳ 明朝" w:cs="ＭＳ 明朝" w:hint="eastAsia"/>
          <w:color w:val="auto"/>
        </w:rPr>
        <w:t xml:space="preserve"> </w:t>
      </w:r>
      <w:r>
        <w:rPr>
          <w:rFonts w:hAnsi="ＭＳ 明朝" w:cs="ＭＳ 明朝" w:hint="eastAsia"/>
          <w:color w:val="auto"/>
        </w:rPr>
        <w:t>(10)</w:t>
      </w:r>
      <w:r w:rsidR="00E753D0" w:rsidRPr="00C60C20">
        <w:rPr>
          <w:rFonts w:hAnsi="ＭＳ 明朝" w:cs="ＭＳ 明朝"/>
          <w:color w:val="auto"/>
        </w:rPr>
        <w:t xml:space="preserve"> </w:t>
      </w:r>
      <w:r w:rsidR="00E753D0" w:rsidRPr="00C60C20">
        <w:rPr>
          <w:rFonts w:hAnsi="ＭＳ 明朝" w:cs="ＭＳ 明朝" w:hint="eastAsia"/>
          <w:color w:val="auto"/>
        </w:rPr>
        <w:t>補助事業者は、補助事業完了後</w:t>
      </w:r>
      <w:r w:rsidR="00D86EC9">
        <w:rPr>
          <w:rFonts w:hAnsi="ＭＳ 明朝" w:cs="ＭＳ 明朝" w:hint="eastAsia"/>
          <w:color w:val="auto"/>
        </w:rPr>
        <w:t>の営業開始日から</w:t>
      </w:r>
      <w:r w:rsidR="00E753D0" w:rsidRPr="00C60C20">
        <w:rPr>
          <w:rFonts w:hAnsi="ＭＳ 明朝" w:cs="ＭＳ 明朝" w:hint="eastAsia"/>
          <w:color w:val="auto"/>
        </w:rPr>
        <w:t>３年間</w:t>
      </w:r>
      <w:r w:rsidR="00814051">
        <w:rPr>
          <w:rFonts w:hAnsi="ＭＳ 明朝" w:cs="ＭＳ 明朝" w:hint="eastAsia"/>
          <w:color w:val="auto"/>
        </w:rPr>
        <w:t>は</w:t>
      </w:r>
      <w:r w:rsidR="00E753D0" w:rsidRPr="00C60C20">
        <w:rPr>
          <w:rFonts w:hAnsi="ＭＳ 明朝" w:cs="ＭＳ 明朝" w:hint="eastAsia"/>
          <w:color w:val="auto"/>
        </w:rPr>
        <w:t>、当該店舗の営業状況について</w:t>
      </w:r>
      <w:r w:rsidR="00B35DD5">
        <w:rPr>
          <w:rFonts w:hAnsi="ＭＳ 明朝" w:cs="ＭＳ 明朝" w:hint="eastAsia"/>
          <w:color w:val="auto"/>
        </w:rPr>
        <w:t>、毎年、</w:t>
      </w:r>
      <w:r w:rsidR="00E753D0" w:rsidRPr="00C60C20">
        <w:rPr>
          <w:rFonts w:hAnsi="ＭＳ 明朝" w:cs="ＭＳ 明朝" w:hint="eastAsia"/>
          <w:color w:val="auto"/>
        </w:rPr>
        <w:t>確定申告書等の</w:t>
      </w:r>
      <w:r w:rsidR="00B35DD5">
        <w:rPr>
          <w:rFonts w:hAnsi="ＭＳ 明朝" w:cs="ＭＳ 明朝" w:hint="eastAsia"/>
          <w:color w:val="auto"/>
        </w:rPr>
        <w:t>営業状況のわかる</w:t>
      </w:r>
      <w:r w:rsidR="00855C5C">
        <w:rPr>
          <w:rFonts w:hAnsi="ＭＳ 明朝" w:cs="ＭＳ 明朝" w:hint="eastAsia"/>
          <w:color w:val="auto"/>
        </w:rPr>
        <w:t>書類</w:t>
      </w:r>
      <w:r w:rsidR="00E753D0" w:rsidRPr="00C60C20">
        <w:rPr>
          <w:rFonts w:hAnsi="ＭＳ 明朝" w:cs="ＭＳ 明朝" w:hint="eastAsia"/>
          <w:color w:val="auto"/>
        </w:rPr>
        <w:t>の提出により報告しなければならない。</w:t>
      </w:r>
      <w:r w:rsidR="00855C5C">
        <w:rPr>
          <w:rFonts w:hAnsi="ＭＳ 明朝" w:cs="ＭＳ 明朝" w:hint="eastAsia"/>
          <w:color w:val="auto"/>
        </w:rPr>
        <w:t>また、市長は必要あるときは、補助事業者に対し報告を求め、若しくは必要な書類の提出</w:t>
      </w:r>
      <w:r w:rsidR="00E83239">
        <w:rPr>
          <w:rFonts w:hAnsi="ＭＳ 明朝" w:cs="ＭＳ 明朝" w:hint="eastAsia"/>
          <w:color w:val="auto"/>
        </w:rPr>
        <w:t>を命じ、又</w:t>
      </w:r>
      <w:r w:rsidR="00855C5C">
        <w:rPr>
          <w:rFonts w:hAnsi="ＭＳ 明朝" w:cs="ＭＳ 明朝" w:hint="eastAsia"/>
          <w:color w:val="auto"/>
        </w:rPr>
        <w:t>は職員をして随時、事業の状況等を検査させ、若しくは関係者の証言を求めることができる。</w:t>
      </w:r>
    </w:p>
    <w:p w:rsidR="003721BC" w:rsidRPr="00C60C20" w:rsidRDefault="003721BC" w:rsidP="00CF44EA">
      <w:pPr>
        <w:adjustRightInd/>
        <w:spacing w:line="268" w:lineRule="exact"/>
        <w:ind w:leftChars="100" w:left="424" w:hangingChars="100" w:hanging="212"/>
        <w:rPr>
          <w:rFonts w:hAnsi="ＭＳ 明朝" w:cs="ＭＳ 明朝"/>
          <w:color w:val="auto"/>
        </w:rPr>
      </w:pPr>
      <w:r w:rsidRPr="00C60C20">
        <w:rPr>
          <w:rFonts w:cs="ＭＳ 明朝" w:hint="eastAsia"/>
          <w:color w:val="auto"/>
        </w:rPr>
        <w:t>（交付決定）</w:t>
      </w:r>
    </w:p>
    <w:p w:rsidR="003721BC" w:rsidRPr="00C60C20" w:rsidRDefault="00802021">
      <w:pPr>
        <w:adjustRightInd/>
        <w:spacing w:line="268" w:lineRule="exact"/>
        <w:ind w:left="212" w:hanging="212"/>
        <w:rPr>
          <w:color w:val="auto"/>
          <w:spacing w:val="2"/>
        </w:rPr>
      </w:pPr>
      <w:r w:rsidRPr="00C60C20">
        <w:rPr>
          <w:rFonts w:cs="ＭＳ 明朝" w:hint="eastAsia"/>
          <w:color w:val="auto"/>
        </w:rPr>
        <w:t>第</w:t>
      </w:r>
      <w:r w:rsidR="00977D1F" w:rsidRPr="00C60C20">
        <w:rPr>
          <w:rFonts w:cs="ＭＳ 明朝" w:hint="eastAsia"/>
          <w:color w:val="auto"/>
        </w:rPr>
        <w:t>１０</w:t>
      </w:r>
      <w:r w:rsidRPr="00C60C20">
        <w:rPr>
          <w:rFonts w:cs="ＭＳ 明朝" w:hint="eastAsia"/>
          <w:color w:val="auto"/>
        </w:rPr>
        <w:t>条　規則第６条の補助金等交付決定通知書は、</w:t>
      </w:r>
      <w:r w:rsidR="00B35DD5">
        <w:rPr>
          <w:rFonts w:cs="ＭＳ 明朝" w:hint="eastAsia"/>
          <w:color w:val="auto"/>
        </w:rPr>
        <w:t>令和元</w:t>
      </w:r>
      <w:r w:rsidR="009C7A13" w:rsidRPr="00C60C20">
        <w:rPr>
          <w:rFonts w:cs="ＭＳ 明朝" w:hint="eastAsia"/>
          <w:color w:val="auto"/>
        </w:rPr>
        <w:t>年度弘前市空き店舗活用</w:t>
      </w:r>
      <w:r w:rsidRPr="00C60C20">
        <w:rPr>
          <w:rFonts w:cs="ＭＳ 明朝" w:hint="eastAsia"/>
          <w:color w:val="auto"/>
        </w:rPr>
        <w:t>支援</w:t>
      </w:r>
      <w:r w:rsidR="003721BC" w:rsidRPr="00C60C20">
        <w:rPr>
          <w:rFonts w:cs="ＭＳ 明朝" w:hint="eastAsia"/>
          <w:color w:val="auto"/>
        </w:rPr>
        <w:t>事業費補助金交付決定通知書（様式第</w:t>
      </w:r>
      <w:r w:rsidR="000B1B44" w:rsidRPr="00C60C20">
        <w:rPr>
          <w:rFonts w:cs="ＭＳ 明朝" w:hint="eastAsia"/>
          <w:color w:val="auto"/>
        </w:rPr>
        <w:t>１４</w:t>
      </w:r>
      <w:r w:rsidR="003721BC" w:rsidRPr="00C60C20">
        <w:rPr>
          <w:rFonts w:cs="ＭＳ 明朝" w:hint="eastAsia"/>
          <w:color w:val="auto"/>
        </w:rPr>
        <w:t>号）とする。</w:t>
      </w:r>
    </w:p>
    <w:p w:rsidR="003721BC" w:rsidRPr="00C60C20" w:rsidRDefault="003721BC">
      <w:pPr>
        <w:adjustRightInd/>
        <w:spacing w:line="268" w:lineRule="exact"/>
        <w:rPr>
          <w:color w:val="auto"/>
          <w:spacing w:val="2"/>
        </w:rPr>
      </w:pPr>
      <w:r w:rsidRPr="00C60C20">
        <w:rPr>
          <w:rFonts w:cs="ＭＳ 明朝" w:hint="eastAsia"/>
          <w:color w:val="auto"/>
        </w:rPr>
        <w:t xml:space="preserve">　（申請の取下げ）</w:t>
      </w:r>
    </w:p>
    <w:p w:rsidR="003721BC" w:rsidRPr="00C60C20" w:rsidRDefault="00802021">
      <w:pPr>
        <w:adjustRightInd/>
        <w:spacing w:line="268" w:lineRule="exact"/>
        <w:ind w:left="212" w:hanging="212"/>
        <w:rPr>
          <w:color w:val="auto"/>
          <w:spacing w:val="2"/>
        </w:rPr>
      </w:pPr>
      <w:r w:rsidRPr="00C60C20">
        <w:rPr>
          <w:rFonts w:cs="ＭＳ 明朝" w:hint="eastAsia"/>
          <w:color w:val="auto"/>
        </w:rPr>
        <w:t>第</w:t>
      </w:r>
      <w:r w:rsidR="00977D1F" w:rsidRPr="00C60C20">
        <w:rPr>
          <w:rFonts w:cs="ＭＳ 明朝" w:hint="eastAsia"/>
          <w:color w:val="auto"/>
        </w:rPr>
        <w:t>１１</w:t>
      </w:r>
      <w:r w:rsidR="003721BC" w:rsidRPr="00C60C20">
        <w:rPr>
          <w:rFonts w:cs="ＭＳ 明朝" w:hint="eastAsia"/>
          <w:color w:val="auto"/>
        </w:rPr>
        <w:t>条　規則第７条第１項の規定による申請の取下げをすることができる期日として市長が定める日は、補助金の交</w:t>
      </w:r>
      <w:r w:rsidR="001F43EE" w:rsidRPr="00C60C20">
        <w:rPr>
          <w:rFonts w:cs="ＭＳ 明朝" w:hint="eastAsia"/>
          <w:color w:val="auto"/>
        </w:rPr>
        <w:t>付決定通知書の送付を受けた日</w:t>
      </w:r>
      <w:r w:rsidR="003721BC" w:rsidRPr="00C60C20">
        <w:rPr>
          <w:rFonts w:cs="ＭＳ 明朝" w:hint="eastAsia"/>
          <w:color w:val="auto"/>
        </w:rPr>
        <w:t>から起算して</w:t>
      </w:r>
      <w:r w:rsidR="001F43EE" w:rsidRPr="00C60C20">
        <w:rPr>
          <w:rFonts w:cs="ＭＳ 明朝" w:hint="eastAsia"/>
          <w:color w:val="auto"/>
        </w:rPr>
        <w:t>２０</w:t>
      </w:r>
      <w:r w:rsidR="003721BC" w:rsidRPr="00C60C20">
        <w:rPr>
          <w:rFonts w:cs="ＭＳ 明朝" w:hint="eastAsia"/>
          <w:color w:val="auto"/>
        </w:rPr>
        <w:t>日を経過した日とする。</w:t>
      </w:r>
    </w:p>
    <w:p w:rsidR="003721BC" w:rsidRPr="00C60C20" w:rsidRDefault="003721BC">
      <w:pPr>
        <w:adjustRightInd/>
        <w:spacing w:line="268" w:lineRule="exact"/>
        <w:rPr>
          <w:color w:val="auto"/>
          <w:spacing w:val="2"/>
        </w:rPr>
      </w:pPr>
      <w:r w:rsidRPr="00C60C20">
        <w:rPr>
          <w:rFonts w:cs="ＭＳ 明朝" w:hint="eastAsia"/>
          <w:color w:val="auto"/>
        </w:rPr>
        <w:t xml:space="preserve">　（実績報告）</w:t>
      </w:r>
    </w:p>
    <w:p w:rsidR="003721BC" w:rsidRPr="00C60C20" w:rsidRDefault="00802021" w:rsidP="00FA4F54">
      <w:pPr>
        <w:adjustRightInd/>
        <w:spacing w:line="268" w:lineRule="exact"/>
        <w:ind w:left="212" w:hangingChars="100" w:hanging="212"/>
        <w:rPr>
          <w:color w:val="auto"/>
          <w:spacing w:val="2"/>
        </w:rPr>
      </w:pPr>
      <w:r w:rsidRPr="00C60C20">
        <w:rPr>
          <w:rFonts w:cs="ＭＳ 明朝" w:hint="eastAsia"/>
          <w:color w:val="auto"/>
        </w:rPr>
        <w:t>第</w:t>
      </w:r>
      <w:r w:rsidR="00977D1F" w:rsidRPr="00C60C20">
        <w:rPr>
          <w:rFonts w:cs="ＭＳ 明朝" w:hint="eastAsia"/>
          <w:color w:val="auto"/>
        </w:rPr>
        <w:t>１２</w:t>
      </w:r>
      <w:r w:rsidR="003721BC" w:rsidRPr="00C60C20">
        <w:rPr>
          <w:rFonts w:cs="ＭＳ 明朝" w:hint="eastAsia"/>
          <w:color w:val="auto"/>
        </w:rPr>
        <w:t>条　規則第１２条の補助事業等実績報告書は、</w:t>
      </w:r>
      <w:r w:rsidR="00B35DD5">
        <w:rPr>
          <w:rFonts w:cs="ＭＳ 明朝" w:hint="eastAsia"/>
          <w:color w:val="auto"/>
        </w:rPr>
        <w:t>令和元</w:t>
      </w:r>
      <w:r w:rsidR="009C7A13" w:rsidRPr="00C60C20">
        <w:rPr>
          <w:rFonts w:cs="ＭＳ 明朝" w:hint="eastAsia"/>
          <w:color w:val="auto"/>
        </w:rPr>
        <w:t>年度弘前市空き店舗活用</w:t>
      </w:r>
      <w:r w:rsidRPr="00C60C20">
        <w:rPr>
          <w:rFonts w:cs="ＭＳ 明朝" w:hint="eastAsia"/>
          <w:color w:val="auto"/>
        </w:rPr>
        <w:t>支援</w:t>
      </w:r>
      <w:r w:rsidR="001F43EE" w:rsidRPr="00C60C20">
        <w:rPr>
          <w:rFonts w:cs="ＭＳ 明朝" w:hint="eastAsia"/>
          <w:color w:val="auto"/>
        </w:rPr>
        <w:t>事業費補助金事業完了（廃止）実績報告書（様式第</w:t>
      </w:r>
      <w:r w:rsidR="000B1B44" w:rsidRPr="00C60C20">
        <w:rPr>
          <w:rFonts w:cs="ＭＳ 明朝" w:hint="eastAsia"/>
          <w:color w:val="auto"/>
        </w:rPr>
        <w:t>１５</w:t>
      </w:r>
      <w:r w:rsidR="003721BC" w:rsidRPr="00C60C20">
        <w:rPr>
          <w:rFonts w:cs="ＭＳ 明朝" w:hint="eastAsia"/>
          <w:color w:val="auto"/>
        </w:rPr>
        <w:t>号）とする。</w:t>
      </w:r>
    </w:p>
    <w:p w:rsidR="003721BC" w:rsidRPr="00C60C20" w:rsidRDefault="003721BC">
      <w:pPr>
        <w:adjustRightInd/>
        <w:spacing w:line="268" w:lineRule="exact"/>
        <w:ind w:left="212" w:hanging="212"/>
        <w:rPr>
          <w:color w:val="auto"/>
          <w:spacing w:val="2"/>
        </w:rPr>
      </w:pPr>
      <w:r w:rsidRPr="00C60C20">
        <w:rPr>
          <w:rFonts w:cs="ＭＳ 明朝" w:hint="eastAsia"/>
          <w:color w:val="auto"/>
        </w:rPr>
        <w:t>２　前項の報告書に添付する書類は、次のとおりとする。</w:t>
      </w:r>
    </w:p>
    <w:p w:rsidR="003721BC" w:rsidRDefault="003721BC">
      <w:pPr>
        <w:adjustRightInd/>
        <w:spacing w:line="268" w:lineRule="exact"/>
        <w:rPr>
          <w:rFonts w:eastAsia="PMingLiU" w:hAnsi="ＭＳ 明朝" w:cs="ＭＳ 明朝"/>
          <w:color w:val="auto"/>
          <w:lang w:eastAsia="zh-TW"/>
        </w:rPr>
      </w:pPr>
      <w:r w:rsidRPr="00C60C20">
        <w:rPr>
          <w:rFonts w:hAnsi="ＭＳ 明朝" w:cs="ＭＳ 明朝" w:hint="eastAsia"/>
          <w:color w:val="auto"/>
        </w:rPr>
        <w:t xml:space="preserve">　</w:t>
      </w:r>
      <w:r w:rsidRPr="00C60C20">
        <w:rPr>
          <w:rFonts w:hAnsi="ＭＳ 明朝" w:cs="ＭＳ 明朝"/>
          <w:color w:val="auto"/>
          <w:lang w:eastAsia="zh-TW"/>
        </w:rPr>
        <w:t xml:space="preserve">(1) </w:t>
      </w:r>
      <w:r w:rsidR="001F43EE" w:rsidRPr="00C60C20">
        <w:rPr>
          <w:rFonts w:hAnsi="ＭＳ 明朝" w:cs="ＭＳ 明朝" w:hint="eastAsia"/>
          <w:color w:val="auto"/>
          <w:lang w:eastAsia="zh-TW"/>
        </w:rPr>
        <w:t>事業実績書（様式第</w:t>
      </w:r>
      <w:r w:rsidR="000B1B44" w:rsidRPr="00C60C20">
        <w:rPr>
          <w:rFonts w:hAnsi="ＭＳ 明朝" w:cs="ＭＳ 明朝" w:hint="eastAsia"/>
          <w:color w:val="auto"/>
        </w:rPr>
        <w:t>１６</w:t>
      </w:r>
      <w:r w:rsidRPr="00C60C20">
        <w:rPr>
          <w:rFonts w:hAnsi="ＭＳ 明朝" w:cs="ＭＳ 明朝" w:hint="eastAsia"/>
          <w:color w:val="auto"/>
          <w:lang w:eastAsia="zh-TW"/>
        </w:rPr>
        <w:t>号）</w:t>
      </w:r>
    </w:p>
    <w:p w:rsidR="003721BC" w:rsidRPr="00C60C20" w:rsidRDefault="003721BC">
      <w:pPr>
        <w:adjustRightInd/>
        <w:spacing w:line="268" w:lineRule="exact"/>
        <w:rPr>
          <w:rFonts w:cs="ＭＳ 明朝"/>
          <w:color w:val="auto"/>
          <w:spacing w:val="2"/>
          <w:lang w:eastAsia="zh-TW"/>
        </w:rPr>
      </w:pPr>
      <w:r w:rsidRPr="00C60C20">
        <w:rPr>
          <w:rFonts w:hAnsi="ＭＳ 明朝" w:cs="ＭＳ 明朝" w:hint="eastAsia"/>
          <w:color w:val="auto"/>
          <w:lang w:eastAsia="zh-TW"/>
        </w:rPr>
        <w:t xml:space="preserve">　</w:t>
      </w:r>
      <w:r w:rsidRPr="00C60C20">
        <w:rPr>
          <w:rFonts w:hAnsi="ＭＳ 明朝" w:cs="ＭＳ 明朝"/>
          <w:color w:val="auto"/>
          <w:lang w:eastAsia="zh-TW"/>
        </w:rPr>
        <w:t xml:space="preserve">(2) </w:t>
      </w:r>
      <w:r w:rsidR="001F43EE" w:rsidRPr="00C60C20">
        <w:rPr>
          <w:rFonts w:hAnsi="ＭＳ 明朝" w:cs="ＭＳ 明朝" w:hint="eastAsia"/>
          <w:color w:val="auto"/>
          <w:lang w:eastAsia="zh-TW"/>
        </w:rPr>
        <w:t>収支決算書（様式第</w:t>
      </w:r>
      <w:r w:rsidR="000B1B44" w:rsidRPr="00C60C20">
        <w:rPr>
          <w:rFonts w:hAnsi="ＭＳ 明朝" w:cs="ＭＳ 明朝" w:hint="eastAsia"/>
          <w:color w:val="auto"/>
          <w:lang w:eastAsia="zh-TW"/>
        </w:rPr>
        <w:t>１７</w:t>
      </w:r>
      <w:r w:rsidRPr="00C60C20">
        <w:rPr>
          <w:rFonts w:hAnsi="ＭＳ 明朝" w:cs="ＭＳ 明朝" w:hint="eastAsia"/>
          <w:color w:val="auto"/>
          <w:lang w:eastAsia="zh-TW"/>
        </w:rPr>
        <w:t>号）</w:t>
      </w:r>
    </w:p>
    <w:p w:rsidR="00802021" w:rsidRPr="00C60C20" w:rsidRDefault="003721BC" w:rsidP="00802021">
      <w:pPr>
        <w:adjustRightInd/>
        <w:spacing w:line="268" w:lineRule="exact"/>
        <w:ind w:left="424" w:hanging="424"/>
        <w:rPr>
          <w:rFonts w:hAnsi="ＭＳ 明朝" w:cs="ＭＳ 明朝"/>
          <w:color w:val="auto"/>
        </w:rPr>
      </w:pPr>
      <w:r w:rsidRPr="00C60C20">
        <w:rPr>
          <w:rFonts w:hAnsi="ＭＳ 明朝" w:cs="ＭＳ 明朝" w:hint="eastAsia"/>
          <w:color w:val="auto"/>
          <w:lang w:eastAsia="zh-TW"/>
        </w:rPr>
        <w:t xml:space="preserve">　</w:t>
      </w:r>
      <w:r w:rsidRPr="00C60C20">
        <w:rPr>
          <w:rFonts w:hAnsi="ＭＳ 明朝" w:cs="ＭＳ 明朝"/>
          <w:color w:val="auto"/>
        </w:rPr>
        <w:t xml:space="preserve">(3) </w:t>
      </w:r>
      <w:r w:rsidR="004F2344">
        <w:rPr>
          <w:rFonts w:hAnsi="ＭＳ 明朝" w:cs="ＭＳ 明朝" w:hint="eastAsia"/>
          <w:color w:val="auto"/>
        </w:rPr>
        <w:t>改修工事に係る請求書及び</w:t>
      </w:r>
      <w:r w:rsidRPr="00C60C20">
        <w:rPr>
          <w:rFonts w:hAnsi="ＭＳ 明朝" w:cs="ＭＳ 明朝" w:hint="eastAsia"/>
          <w:color w:val="auto"/>
        </w:rPr>
        <w:t>領収証、受領証等支払を証明するものの写し</w:t>
      </w:r>
    </w:p>
    <w:p w:rsidR="00F16288" w:rsidRPr="00C60C20" w:rsidRDefault="00F16288" w:rsidP="00802021">
      <w:pPr>
        <w:adjustRightInd/>
        <w:spacing w:line="268" w:lineRule="exact"/>
        <w:ind w:left="424" w:hanging="424"/>
        <w:rPr>
          <w:rFonts w:hAnsi="ＭＳ 明朝" w:cs="ＭＳ 明朝"/>
          <w:color w:val="auto"/>
        </w:rPr>
      </w:pPr>
      <w:r w:rsidRPr="00C60C20">
        <w:rPr>
          <w:rFonts w:hAnsi="ＭＳ 明朝" w:cs="ＭＳ 明朝" w:hint="eastAsia"/>
          <w:color w:val="auto"/>
        </w:rPr>
        <w:t xml:space="preserve">　</w:t>
      </w:r>
      <w:r w:rsidRPr="00C60C20">
        <w:rPr>
          <w:rFonts w:hAnsi="ＭＳ 明朝" w:cs="ＭＳ 明朝"/>
          <w:color w:val="auto"/>
        </w:rPr>
        <w:t xml:space="preserve">(4) </w:t>
      </w:r>
      <w:r w:rsidRPr="00C60C20">
        <w:rPr>
          <w:rFonts w:hAnsi="ＭＳ 明朝" w:cs="ＭＳ 明朝" w:hint="eastAsia"/>
          <w:color w:val="auto"/>
        </w:rPr>
        <w:t>工事完了施工明細の分かるもの</w:t>
      </w:r>
    </w:p>
    <w:p w:rsidR="00F16288" w:rsidRPr="00C60C20" w:rsidRDefault="00F16288" w:rsidP="00802021">
      <w:pPr>
        <w:adjustRightInd/>
        <w:spacing w:line="268" w:lineRule="exact"/>
        <w:ind w:left="424" w:hanging="424"/>
        <w:rPr>
          <w:rFonts w:hAnsi="ＭＳ 明朝" w:cs="ＭＳ 明朝"/>
          <w:color w:val="auto"/>
        </w:rPr>
      </w:pPr>
      <w:r w:rsidRPr="00C60C20">
        <w:rPr>
          <w:rFonts w:hAnsi="ＭＳ 明朝" w:cs="ＭＳ 明朝" w:hint="eastAsia"/>
          <w:color w:val="auto"/>
        </w:rPr>
        <w:t xml:space="preserve">　</w:t>
      </w:r>
      <w:r w:rsidRPr="00C60C20">
        <w:rPr>
          <w:rFonts w:hAnsi="ＭＳ 明朝" w:cs="ＭＳ 明朝"/>
          <w:color w:val="auto"/>
        </w:rPr>
        <w:t xml:space="preserve">(5) </w:t>
      </w:r>
      <w:r w:rsidRPr="00C60C20">
        <w:rPr>
          <w:rFonts w:hAnsi="ＭＳ 明朝" w:cs="ＭＳ 明朝" w:hint="eastAsia"/>
          <w:color w:val="auto"/>
        </w:rPr>
        <w:t>工事請負契約書の写し</w:t>
      </w:r>
    </w:p>
    <w:p w:rsidR="00F16288" w:rsidRPr="00C60C20" w:rsidRDefault="00F16288" w:rsidP="00802021">
      <w:pPr>
        <w:adjustRightInd/>
        <w:spacing w:line="268" w:lineRule="exact"/>
        <w:ind w:left="424" w:hanging="424"/>
        <w:rPr>
          <w:rFonts w:hAnsi="ＭＳ 明朝" w:cs="ＭＳ 明朝"/>
          <w:color w:val="auto"/>
        </w:rPr>
      </w:pPr>
      <w:r w:rsidRPr="00C60C20">
        <w:rPr>
          <w:rFonts w:hAnsi="ＭＳ 明朝" w:cs="ＭＳ 明朝" w:hint="eastAsia"/>
          <w:color w:val="auto"/>
        </w:rPr>
        <w:t xml:space="preserve">　</w:t>
      </w:r>
      <w:r w:rsidRPr="00C60C20">
        <w:rPr>
          <w:rFonts w:hAnsi="ＭＳ 明朝" w:cs="ＭＳ 明朝"/>
          <w:color w:val="auto"/>
        </w:rPr>
        <w:t xml:space="preserve">(6) </w:t>
      </w:r>
      <w:r w:rsidRPr="00C60C20">
        <w:rPr>
          <w:rFonts w:hAnsi="ＭＳ 明朝" w:cs="ＭＳ 明朝" w:hint="eastAsia"/>
          <w:color w:val="auto"/>
        </w:rPr>
        <w:t>工事完了引渡書の写し</w:t>
      </w:r>
    </w:p>
    <w:p w:rsidR="00F16288" w:rsidRPr="00C60C20" w:rsidRDefault="00F16288" w:rsidP="00802021">
      <w:pPr>
        <w:adjustRightInd/>
        <w:spacing w:line="268" w:lineRule="exact"/>
        <w:ind w:left="424" w:hanging="424"/>
        <w:rPr>
          <w:rFonts w:hAnsi="ＭＳ 明朝" w:cs="ＭＳ 明朝"/>
          <w:color w:val="auto"/>
        </w:rPr>
      </w:pPr>
      <w:r w:rsidRPr="00C60C20">
        <w:rPr>
          <w:rFonts w:hAnsi="ＭＳ 明朝" w:cs="ＭＳ 明朝" w:hint="eastAsia"/>
          <w:color w:val="auto"/>
        </w:rPr>
        <w:t xml:space="preserve">　</w:t>
      </w:r>
      <w:r w:rsidRPr="00C60C20">
        <w:rPr>
          <w:rFonts w:hAnsi="ＭＳ 明朝" w:cs="ＭＳ 明朝"/>
          <w:color w:val="auto"/>
        </w:rPr>
        <w:t xml:space="preserve">(7) </w:t>
      </w:r>
      <w:r w:rsidR="00831A05" w:rsidRPr="00C60C20">
        <w:rPr>
          <w:rFonts w:hAnsi="ＭＳ 明朝" w:cs="ＭＳ 明朝" w:hint="eastAsia"/>
          <w:color w:val="auto"/>
        </w:rPr>
        <w:t>工事写真（着工前、施工中、完了後の各々３、</w:t>
      </w:r>
      <w:r w:rsidRPr="00C60C20">
        <w:rPr>
          <w:rFonts w:hAnsi="ＭＳ 明朝" w:cs="ＭＳ 明朝" w:hint="eastAsia"/>
          <w:color w:val="auto"/>
        </w:rPr>
        <w:t>４枚程度）</w:t>
      </w:r>
    </w:p>
    <w:p w:rsidR="00F16288" w:rsidRPr="00C60C20" w:rsidRDefault="00F16288" w:rsidP="00D86EC9">
      <w:pPr>
        <w:adjustRightInd/>
        <w:spacing w:line="268" w:lineRule="exact"/>
        <w:ind w:left="424" w:hanging="424"/>
        <w:rPr>
          <w:rFonts w:hAnsi="ＭＳ 明朝" w:cs="ＭＳ 明朝"/>
          <w:color w:val="auto"/>
        </w:rPr>
      </w:pPr>
      <w:r w:rsidRPr="00C60C20">
        <w:rPr>
          <w:rFonts w:hAnsi="ＭＳ 明朝" w:cs="ＭＳ 明朝" w:hint="eastAsia"/>
          <w:color w:val="auto"/>
        </w:rPr>
        <w:t xml:space="preserve">　</w:t>
      </w:r>
      <w:r w:rsidRPr="00C60C20">
        <w:rPr>
          <w:rFonts w:hAnsi="ＭＳ 明朝" w:cs="ＭＳ 明朝"/>
          <w:color w:val="auto"/>
        </w:rPr>
        <w:t xml:space="preserve">(8) </w:t>
      </w:r>
      <w:r w:rsidRPr="00C60C20">
        <w:rPr>
          <w:rFonts w:hAnsi="ＭＳ 明朝" w:cs="ＭＳ 明朝" w:hint="eastAsia"/>
          <w:color w:val="auto"/>
        </w:rPr>
        <w:t>商店街振興組合又は任意の商店会等</w:t>
      </w:r>
      <w:r w:rsidR="00D86EC9">
        <w:rPr>
          <w:rFonts w:hAnsi="ＭＳ 明朝" w:cs="ＭＳ 明朝" w:hint="eastAsia"/>
          <w:color w:val="auto"/>
        </w:rPr>
        <w:t>に加盟した</w:t>
      </w:r>
      <w:r w:rsidRPr="00C60C20">
        <w:rPr>
          <w:rFonts w:hAnsi="ＭＳ 明朝" w:cs="ＭＳ 明朝" w:hint="eastAsia"/>
          <w:color w:val="auto"/>
        </w:rPr>
        <w:t>場合は、加盟</w:t>
      </w:r>
      <w:r w:rsidR="00D86EC9">
        <w:rPr>
          <w:rFonts w:hAnsi="ＭＳ 明朝" w:cs="ＭＳ 明朝" w:hint="eastAsia"/>
          <w:color w:val="auto"/>
        </w:rPr>
        <w:t>したこと</w:t>
      </w:r>
      <w:r w:rsidRPr="00C60C20">
        <w:rPr>
          <w:rFonts w:hAnsi="ＭＳ 明朝" w:cs="ＭＳ 明朝" w:hint="eastAsia"/>
          <w:color w:val="auto"/>
        </w:rPr>
        <w:t>が</w:t>
      </w:r>
      <w:r w:rsidR="00D86EC9">
        <w:rPr>
          <w:rFonts w:hAnsi="ＭＳ 明朝" w:cs="ＭＳ 明朝" w:hint="eastAsia"/>
          <w:color w:val="auto"/>
        </w:rPr>
        <w:t>わ</w:t>
      </w:r>
      <w:r w:rsidRPr="00C60C20">
        <w:rPr>
          <w:rFonts w:hAnsi="ＭＳ 明朝" w:cs="ＭＳ 明朝" w:hint="eastAsia"/>
          <w:color w:val="auto"/>
        </w:rPr>
        <w:t>かるものの写し</w:t>
      </w:r>
    </w:p>
    <w:p w:rsidR="003721BC" w:rsidRPr="00C60C20" w:rsidRDefault="003721BC">
      <w:pPr>
        <w:adjustRightInd/>
        <w:spacing w:line="268" w:lineRule="exact"/>
        <w:rPr>
          <w:color w:val="auto"/>
          <w:spacing w:val="2"/>
        </w:rPr>
      </w:pPr>
      <w:r w:rsidRPr="00C60C20">
        <w:rPr>
          <w:rFonts w:cs="ＭＳ 明朝" w:hint="eastAsia"/>
          <w:color w:val="auto"/>
        </w:rPr>
        <w:t>３　市長は、前項に規定する書類以外の書類の提出を求めることができる。</w:t>
      </w:r>
    </w:p>
    <w:p w:rsidR="003721BC" w:rsidRPr="00C60C20" w:rsidRDefault="00915038">
      <w:pPr>
        <w:adjustRightInd/>
        <w:spacing w:line="268" w:lineRule="exact"/>
        <w:ind w:left="212" w:hanging="212"/>
        <w:rPr>
          <w:color w:val="auto"/>
          <w:spacing w:val="2"/>
        </w:rPr>
      </w:pPr>
      <w:r w:rsidRPr="00C60C20">
        <w:rPr>
          <w:rFonts w:cs="ＭＳ 明朝" w:hint="eastAsia"/>
          <w:color w:val="auto"/>
        </w:rPr>
        <w:t>４　第１項の報告書の提出期限は、補助事業が完了し</w:t>
      </w:r>
      <w:r w:rsidR="003462B2">
        <w:rPr>
          <w:rFonts w:cs="ＭＳ 明朝" w:hint="eastAsia"/>
          <w:color w:val="auto"/>
        </w:rPr>
        <w:t>、かつ営業を開始した日</w:t>
      </w:r>
      <w:r w:rsidRPr="00C60C20">
        <w:rPr>
          <w:rFonts w:cs="ＭＳ 明朝" w:hint="eastAsia"/>
          <w:color w:val="auto"/>
        </w:rPr>
        <w:t>（第</w:t>
      </w:r>
      <w:r w:rsidR="00472590">
        <w:rPr>
          <w:rFonts w:cs="ＭＳ 明朝" w:hint="eastAsia"/>
          <w:color w:val="auto"/>
        </w:rPr>
        <w:t>９</w:t>
      </w:r>
      <w:r w:rsidR="003721BC" w:rsidRPr="00C60C20">
        <w:rPr>
          <w:rFonts w:cs="ＭＳ 明朝" w:hint="eastAsia"/>
          <w:color w:val="auto"/>
        </w:rPr>
        <w:t>条第</w:t>
      </w:r>
      <w:r w:rsidR="00831A05" w:rsidRPr="00C60C20">
        <w:rPr>
          <w:rFonts w:cs="ＭＳ 明朝" w:hint="eastAsia"/>
          <w:color w:val="auto"/>
        </w:rPr>
        <w:t>３</w:t>
      </w:r>
      <w:r w:rsidR="003721BC" w:rsidRPr="00C60C20">
        <w:rPr>
          <w:rFonts w:cs="ＭＳ 明朝" w:hint="eastAsia"/>
          <w:color w:val="auto"/>
        </w:rPr>
        <w:t>号の規定により補助事業の廃止の承認を受けたときは、当該承認を受けた日）から起</w:t>
      </w:r>
      <w:r w:rsidR="003721BC" w:rsidRPr="00C60C20">
        <w:rPr>
          <w:rFonts w:cs="ＭＳ 明朝" w:hint="eastAsia"/>
          <w:color w:val="auto"/>
        </w:rPr>
        <w:lastRenderedPageBreak/>
        <w:t>算して</w:t>
      </w:r>
      <w:r w:rsidR="00855C5C">
        <w:rPr>
          <w:rFonts w:cs="ＭＳ 明朝" w:hint="eastAsia"/>
          <w:color w:val="auto"/>
        </w:rPr>
        <w:t>３０</w:t>
      </w:r>
      <w:r w:rsidR="0090794D" w:rsidRPr="00C60C20">
        <w:rPr>
          <w:rFonts w:cs="ＭＳ 明朝" w:hint="eastAsia"/>
          <w:color w:val="auto"/>
        </w:rPr>
        <w:t>日を経過した日又は</w:t>
      </w:r>
      <w:r w:rsidR="00855C5C">
        <w:rPr>
          <w:rFonts w:cs="ＭＳ 明朝" w:hint="eastAsia"/>
          <w:color w:val="auto"/>
        </w:rPr>
        <w:t>令和２</w:t>
      </w:r>
      <w:r w:rsidR="0090794D" w:rsidRPr="00C60C20">
        <w:rPr>
          <w:rFonts w:cs="ＭＳ 明朝" w:hint="eastAsia"/>
          <w:color w:val="auto"/>
        </w:rPr>
        <w:t>年４月</w:t>
      </w:r>
      <w:r w:rsidR="00855C5C">
        <w:rPr>
          <w:rFonts w:cs="ＭＳ 明朝" w:hint="eastAsia"/>
          <w:color w:val="auto"/>
        </w:rPr>
        <w:t>３０</w:t>
      </w:r>
      <w:r w:rsidR="003721BC" w:rsidRPr="00C60C20">
        <w:rPr>
          <w:rFonts w:cs="ＭＳ 明朝" w:hint="eastAsia"/>
          <w:color w:val="auto"/>
        </w:rPr>
        <w:t>日のいずれか早い日とする。</w:t>
      </w:r>
    </w:p>
    <w:p w:rsidR="003721BC" w:rsidRPr="00C60C20" w:rsidRDefault="003721BC">
      <w:pPr>
        <w:adjustRightInd/>
        <w:spacing w:line="268" w:lineRule="exact"/>
        <w:rPr>
          <w:color w:val="auto"/>
          <w:spacing w:val="2"/>
        </w:rPr>
      </w:pPr>
      <w:r w:rsidRPr="00C60C20">
        <w:rPr>
          <w:rFonts w:cs="ＭＳ 明朝" w:hint="eastAsia"/>
          <w:color w:val="auto"/>
        </w:rPr>
        <w:t xml:space="preserve">　（補助金の額の確定通知）</w:t>
      </w:r>
    </w:p>
    <w:p w:rsidR="003721BC" w:rsidRPr="00C60C20" w:rsidRDefault="00802021">
      <w:pPr>
        <w:adjustRightInd/>
        <w:spacing w:line="268" w:lineRule="exact"/>
        <w:ind w:left="212" w:hanging="212"/>
        <w:rPr>
          <w:rFonts w:cs="ＭＳ 明朝"/>
          <w:color w:val="auto"/>
        </w:rPr>
      </w:pPr>
      <w:r w:rsidRPr="00C60C20">
        <w:rPr>
          <w:rFonts w:cs="ＭＳ 明朝" w:hint="eastAsia"/>
          <w:color w:val="auto"/>
        </w:rPr>
        <w:t>第</w:t>
      </w:r>
      <w:r w:rsidR="00977D1F" w:rsidRPr="00C60C20">
        <w:rPr>
          <w:rFonts w:cs="ＭＳ 明朝" w:hint="eastAsia"/>
          <w:color w:val="auto"/>
        </w:rPr>
        <w:t>１３</w:t>
      </w:r>
      <w:r w:rsidR="00700EC4" w:rsidRPr="00C60C20">
        <w:rPr>
          <w:rFonts w:cs="ＭＳ 明朝" w:hint="eastAsia"/>
          <w:color w:val="auto"/>
        </w:rPr>
        <w:t>条　規則第１３条の補助金等交付額確定通知書は、</w:t>
      </w:r>
      <w:r w:rsidR="00B35DD5">
        <w:rPr>
          <w:rFonts w:cs="ＭＳ 明朝" w:hint="eastAsia"/>
          <w:color w:val="auto"/>
        </w:rPr>
        <w:t>令和元</w:t>
      </w:r>
      <w:r w:rsidR="009C7A13" w:rsidRPr="00C60C20">
        <w:rPr>
          <w:rFonts w:cs="ＭＳ 明朝" w:hint="eastAsia"/>
          <w:color w:val="auto"/>
        </w:rPr>
        <w:t>年度弘前市空き店舗活用</w:t>
      </w:r>
      <w:r w:rsidR="00700EC4" w:rsidRPr="00C60C20">
        <w:rPr>
          <w:rFonts w:cs="ＭＳ 明朝" w:hint="eastAsia"/>
          <w:color w:val="auto"/>
        </w:rPr>
        <w:t>支援</w:t>
      </w:r>
      <w:r w:rsidR="001F43EE" w:rsidRPr="00C60C20">
        <w:rPr>
          <w:rFonts w:cs="ＭＳ 明朝" w:hint="eastAsia"/>
          <w:color w:val="auto"/>
        </w:rPr>
        <w:t>事業費補助金交付額確定通知書（様式第</w:t>
      </w:r>
      <w:r w:rsidR="000B1B44" w:rsidRPr="00C60C20">
        <w:rPr>
          <w:rFonts w:cs="ＭＳ 明朝" w:hint="eastAsia"/>
          <w:color w:val="auto"/>
        </w:rPr>
        <w:t>１８</w:t>
      </w:r>
      <w:r w:rsidR="003721BC" w:rsidRPr="00C60C20">
        <w:rPr>
          <w:rFonts w:cs="ＭＳ 明朝" w:hint="eastAsia"/>
          <w:color w:val="auto"/>
        </w:rPr>
        <w:t>号）とする。</w:t>
      </w:r>
    </w:p>
    <w:p w:rsidR="00F16288" w:rsidRPr="00C60C20" w:rsidRDefault="00F16288">
      <w:pPr>
        <w:adjustRightInd/>
        <w:spacing w:line="268" w:lineRule="exact"/>
        <w:ind w:left="212" w:hanging="212"/>
        <w:rPr>
          <w:rFonts w:cs="ＭＳ 明朝"/>
          <w:color w:val="auto"/>
        </w:rPr>
      </w:pPr>
      <w:r w:rsidRPr="00C60C20">
        <w:rPr>
          <w:rFonts w:cs="ＭＳ 明朝" w:hint="eastAsia"/>
          <w:color w:val="auto"/>
        </w:rPr>
        <w:t xml:space="preserve">　（閉店等における補助金の返還）</w:t>
      </w:r>
    </w:p>
    <w:p w:rsidR="00F16288" w:rsidRPr="00C60C20" w:rsidRDefault="00C208F9" w:rsidP="00977D1F">
      <w:pPr>
        <w:adjustRightInd/>
        <w:spacing w:line="268" w:lineRule="exact"/>
        <w:ind w:left="212" w:hanging="212"/>
        <w:rPr>
          <w:rFonts w:cs="ＭＳ 明朝"/>
          <w:color w:val="auto"/>
        </w:rPr>
      </w:pPr>
      <w:r w:rsidRPr="00C60C20">
        <w:rPr>
          <w:rFonts w:cs="ＭＳ 明朝" w:hint="eastAsia"/>
          <w:color w:val="auto"/>
        </w:rPr>
        <w:t>第</w:t>
      </w:r>
      <w:r w:rsidR="00977D1F" w:rsidRPr="00C60C20">
        <w:rPr>
          <w:rFonts w:cs="ＭＳ 明朝" w:hint="eastAsia"/>
          <w:color w:val="auto"/>
        </w:rPr>
        <w:t>１４</w:t>
      </w:r>
      <w:r w:rsidRPr="00C60C20">
        <w:rPr>
          <w:rFonts w:cs="ＭＳ 明朝" w:hint="eastAsia"/>
          <w:color w:val="auto"/>
        </w:rPr>
        <w:t>条　市長は、補助事業者が第</w:t>
      </w:r>
      <w:r w:rsidR="00977D1F" w:rsidRPr="00C60C20">
        <w:rPr>
          <w:rFonts w:cs="ＭＳ 明朝" w:hint="eastAsia"/>
          <w:color w:val="auto"/>
        </w:rPr>
        <w:t>９</w:t>
      </w:r>
      <w:r w:rsidRPr="00C60C20">
        <w:rPr>
          <w:rFonts w:cs="ＭＳ 明朝" w:hint="eastAsia"/>
          <w:color w:val="auto"/>
        </w:rPr>
        <w:t>条第</w:t>
      </w:r>
      <w:r w:rsidR="004806E5">
        <w:rPr>
          <w:rFonts w:cs="ＭＳ 明朝" w:hint="eastAsia"/>
          <w:color w:val="auto"/>
        </w:rPr>
        <w:t>５</w:t>
      </w:r>
      <w:r w:rsidR="00F16288" w:rsidRPr="00C60C20">
        <w:rPr>
          <w:rFonts w:cs="ＭＳ 明朝" w:hint="eastAsia"/>
          <w:color w:val="auto"/>
        </w:rPr>
        <w:t>号に規定する</w:t>
      </w:r>
      <w:r w:rsidRPr="00C60C20">
        <w:rPr>
          <w:rFonts w:cs="ＭＳ 明朝" w:hint="eastAsia"/>
          <w:color w:val="auto"/>
        </w:rPr>
        <w:t>条件に反し、補助金の交付を受けた</w:t>
      </w:r>
      <w:r w:rsidR="00F16288" w:rsidRPr="00C60C20">
        <w:rPr>
          <w:rFonts w:cs="ＭＳ 明朝" w:hint="eastAsia"/>
          <w:color w:val="auto"/>
        </w:rPr>
        <w:t>店舗の営業を中止</w:t>
      </w:r>
      <w:r w:rsidRPr="00C60C20">
        <w:rPr>
          <w:rFonts w:cs="ＭＳ 明朝" w:hint="eastAsia"/>
          <w:color w:val="auto"/>
        </w:rPr>
        <w:t>し、</w:t>
      </w:r>
      <w:r w:rsidR="00F16288" w:rsidRPr="00C60C20">
        <w:rPr>
          <w:rFonts w:cs="ＭＳ 明朝" w:hint="eastAsia"/>
          <w:color w:val="auto"/>
        </w:rPr>
        <w:t>若しくは廃止し、</w:t>
      </w:r>
      <w:r w:rsidRPr="00C60C20">
        <w:rPr>
          <w:rFonts w:cs="ＭＳ 明朝" w:hint="eastAsia"/>
          <w:color w:val="auto"/>
        </w:rPr>
        <w:t>又は当該店舗を閉店し、若しくは移転したことが判明したとき</w:t>
      </w:r>
      <w:r w:rsidR="00F16288" w:rsidRPr="00C60C20">
        <w:rPr>
          <w:rFonts w:cs="ＭＳ 明朝" w:hint="eastAsia"/>
          <w:color w:val="auto"/>
        </w:rPr>
        <w:t>は、補助金</w:t>
      </w:r>
      <w:r w:rsidRPr="00C60C20">
        <w:rPr>
          <w:rFonts w:cs="ＭＳ 明朝" w:hint="eastAsia"/>
          <w:color w:val="auto"/>
        </w:rPr>
        <w:t>の</w:t>
      </w:r>
      <w:r w:rsidR="00F16288" w:rsidRPr="00C60C20">
        <w:rPr>
          <w:rFonts w:cs="ＭＳ 明朝" w:hint="eastAsia"/>
          <w:color w:val="auto"/>
        </w:rPr>
        <w:t>交付</w:t>
      </w:r>
      <w:r w:rsidRPr="00C60C20">
        <w:rPr>
          <w:rFonts w:cs="ＭＳ 明朝" w:hint="eastAsia"/>
          <w:color w:val="auto"/>
        </w:rPr>
        <w:t>の</w:t>
      </w:r>
      <w:r w:rsidR="00F16288" w:rsidRPr="00C60C20">
        <w:rPr>
          <w:rFonts w:cs="ＭＳ 明朝" w:hint="eastAsia"/>
          <w:color w:val="auto"/>
        </w:rPr>
        <w:t>決定を取り消し、補助事業者及び連帯保証人に対して、</w:t>
      </w:r>
      <w:r w:rsidRPr="00C60C20">
        <w:rPr>
          <w:rFonts w:cs="ＭＳ 明朝" w:hint="eastAsia"/>
          <w:color w:val="auto"/>
        </w:rPr>
        <w:t>当該店舗における営業が継続した期間を３年から除いた期間分に相当する補助金の額を日割計算により算出し、期限を定めて、当該算出した額</w:t>
      </w:r>
      <w:r w:rsidR="00F16288" w:rsidRPr="00C60C20">
        <w:rPr>
          <w:rFonts w:cs="ＭＳ 明朝" w:hint="eastAsia"/>
          <w:color w:val="auto"/>
        </w:rPr>
        <w:t>の返還及び規則第１７条に定める加算金の支払いを請求するものとする。ただし、</w:t>
      </w:r>
      <w:r w:rsidR="00C92519" w:rsidRPr="00C60C20">
        <w:rPr>
          <w:rFonts w:cs="ＭＳ 明朝" w:hint="eastAsia"/>
          <w:color w:val="auto"/>
        </w:rPr>
        <w:t>補助事業者</w:t>
      </w:r>
      <w:r w:rsidR="00415C5D" w:rsidRPr="00C60C20">
        <w:rPr>
          <w:rFonts w:cs="ＭＳ 明朝" w:hint="eastAsia"/>
          <w:color w:val="auto"/>
        </w:rPr>
        <w:t>本人</w:t>
      </w:r>
      <w:r w:rsidR="00287125">
        <w:rPr>
          <w:rFonts w:cs="ＭＳ 明朝" w:hint="eastAsia"/>
          <w:color w:val="auto"/>
        </w:rPr>
        <w:t>の責</w:t>
      </w:r>
      <w:r w:rsidRPr="00C60C20">
        <w:rPr>
          <w:rFonts w:cs="ＭＳ 明朝" w:hint="eastAsia"/>
          <w:color w:val="auto"/>
        </w:rPr>
        <w:t>に帰さない</w:t>
      </w:r>
      <w:r w:rsidR="00C92519" w:rsidRPr="00C60C20">
        <w:rPr>
          <w:rFonts w:cs="ＭＳ 明朝" w:hint="eastAsia"/>
          <w:color w:val="auto"/>
        </w:rPr>
        <w:t>事由による場合は、</w:t>
      </w:r>
      <w:r w:rsidRPr="00C60C20">
        <w:rPr>
          <w:rFonts w:cs="ＭＳ 明朝" w:hint="eastAsia"/>
          <w:color w:val="auto"/>
        </w:rPr>
        <w:t>この限りで</w:t>
      </w:r>
      <w:r w:rsidR="00F16288" w:rsidRPr="00C60C20">
        <w:rPr>
          <w:rFonts w:cs="ＭＳ 明朝" w:hint="eastAsia"/>
          <w:color w:val="auto"/>
        </w:rPr>
        <w:t>ない。</w:t>
      </w:r>
    </w:p>
    <w:p w:rsidR="00F16288" w:rsidRDefault="00F16288" w:rsidP="00F16288">
      <w:pPr>
        <w:adjustRightInd/>
        <w:spacing w:line="268" w:lineRule="exact"/>
        <w:ind w:left="212" w:hangingChars="100" w:hanging="212"/>
        <w:rPr>
          <w:rFonts w:cs="ＭＳ 明朝"/>
          <w:color w:val="auto"/>
        </w:rPr>
      </w:pPr>
      <w:r w:rsidRPr="00C60C20">
        <w:rPr>
          <w:rFonts w:cs="ＭＳ 明朝" w:hint="eastAsia"/>
          <w:color w:val="auto"/>
        </w:rPr>
        <w:t>２　前項の規定により補助金の返還の請求を受けた者は、当該補助金相当額及び加算金を市長が定める期限までに納付しなければならない。</w:t>
      </w:r>
    </w:p>
    <w:p w:rsidR="0060069F" w:rsidRPr="00C60C20" w:rsidRDefault="0060069F" w:rsidP="00F16288">
      <w:pPr>
        <w:adjustRightInd/>
        <w:spacing w:line="268" w:lineRule="exact"/>
        <w:ind w:left="212" w:hangingChars="100" w:hanging="212"/>
        <w:rPr>
          <w:rFonts w:cs="ＭＳ 明朝"/>
          <w:color w:val="auto"/>
        </w:rPr>
      </w:pPr>
      <w:r>
        <w:rPr>
          <w:rFonts w:cs="ＭＳ 明朝" w:hint="eastAsia"/>
          <w:color w:val="auto"/>
        </w:rPr>
        <w:t>３　補助事業者は、補助金等の返還を命じられ、これを納付日までに納付しなかったときは、規則第１８条に定める延滞金を</w:t>
      </w:r>
      <w:r w:rsidR="003462B2">
        <w:rPr>
          <w:rFonts w:cs="ＭＳ 明朝" w:hint="eastAsia"/>
          <w:color w:val="auto"/>
        </w:rPr>
        <w:t>市長が定める期限までに</w:t>
      </w:r>
      <w:r>
        <w:rPr>
          <w:rFonts w:cs="ＭＳ 明朝" w:hint="eastAsia"/>
          <w:color w:val="auto"/>
        </w:rPr>
        <w:t>納付しなければならない。</w:t>
      </w:r>
    </w:p>
    <w:p w:rsidR="003721BC" w:rsidRPr="00C60C20" w:rsidRDefault="003721BC" w:rsidP="00FB0AA3">
      <w:pPr>
        <w:adjustRightInd/>
        <w:spacing w:line="268" w:lineRule="exact"/>
        <w:ind w:firstLineChars="100" w:firstLine="212"/>
        <w:rPr>
          <w:color w:val="auto"/>
          <w:spacing w:val="2"/>
        </w:rPr>
      </w:pPr>
      <w:r w:rsidRPr="00C60C20">
        <w:rPr>
          <w:rFonts w:cs="ＭＳ 明朝" w:hint="eastAsia"/>
          <w:color w:val="auto"/>
        </w:rPr>
        <w:t>（財産の管理及び処分）</w:t>
      </w:r>
    </w:p>
    <w:p w:rsidR="003721BC" w:rsidRPr="00C60C20" w:rsidRDefault="003721BC">
      <w:pPr>
        <w:adjustRightInd/>
        <w:spacing w:line="268" w:lineRule="exact"/>
        <w:ind w:left="212" w:hanging="212"/>
        <w:rPr>
          <w:color w:val="auto"/>
          <w:spacing w:val="2"/>
        </w:rPr>
      </w:pPr>
      <w:r w:rsidRPr="00C60C20">
        <w:rPr>
          <w:rFonts w:cs="ＭＳ 明朝" w:hint="eastAsia"/>
          <w:color w:val="auto"/>
        </w:rPr>
        <w:t>第</w:t>
      </w:r>
      <w:r w:rsidR="00977D1F" w:rsidRPr="00C60C20">
        <w:rPr>
          <w:rFonts w:cs="ＭＳ 明朝" w:hint="eastAsia"/>
          <w:color w:val="auto"/>
        </w:rPr>
        <w:t>１５</w:t>
      </w:r>
      <w:r w:rsidR="004C1008" w:rsidRPr="00C60C20">
        <w:rPr>
          <w:rFonts w:cs="ＭＳ 明朝" w:hint="eastAsia"/>
          <w:color w:val="auto"/>
        </w:rPr>
        <w:t>条　補助事業者は、補助事業により取得し、又は効用の増加した設備</w:t>
      </w:r>
      <w:r w:rsidR="00CF44EA" w:rsidRPr="00C60C20">
        <w:rPr>
          <w:rFonts w:cs="ＭＳ 明朝" w:hint="eastAsia"/>
          <w:color w:val="auto"/>
        </w:rPr>
        <w:t>等</w:t>
      </w:r>
      <w:r w:rsidRPr="00C60C20">
        <w:rPr>
          <w:rFonts w:cs="ＭＳ 明朝" w:hint="eastAsia"/>
          <w:color w:val="auto"/>
        </w:rPr>
        <w:t>についての台帳を設け、その保管状況を明らかにしておかなければならない。</w:t>
      </w:r>
    </w:p>
    <w:p w:rsidR="003721BC" w:rsidRPr="00C60C20" w:rsidRDefault="003721BC">
      <w:pPr>
        <w:adjustRightInd/>
        <w:spacing w:line="268" w:lineRule="exact"/>
        <w:rPr>
          <w:color w:val="auto"/>
          <w:spacing w:val="2"/>
        </w:rPr>
      </w:pPr>
      <w:r w:rsidRPr="00C60C20">
        <w:rPr>
          <w:rFonts w:cs="ＭＳ 明朝" w:hint="eastAsia"/>
          <w:color w:val="auto"/>
        </w:rPr>
        <w:t>２　規則第２０条ただし書の市長が定める期間は、</w:t>
      </w:r>
      <w:r w:rsidR="00802021" w:rsidRPr="00C60C20">
        <w:rPr>
          <w:rFonts w:cs="ＭＳ 明朝" w:hint="eastAsia"/>
          <w:color w:val="auto"/>
        </w:rPr>
        <w:t>３年間</w:t>
      </w:r>
      <w:r w:rsidRPr="00C60C20">
        <w:rPr>
          <w:rFonts w:cs="ＭＳ 明朝" w:hint="eastAsia"/>
          <w:color w:val="auto"/>
        </w:rPr>
        <w:t>とする。</w:t>
      </w:r>
    </w:p>
    <w:p w:rsidR="003721BC" w:rsidRPr="00C60C20" w:rsidRDefault="003721BC">
      <w:pPr>
        <w:adjustRightInd/>
        <w:spacing w:line="268" w:lineRule="exact"/>
        <w:ind w:left="212" w:hanging="212"/>
        <w:rPr>
          <w:color w:val="auto"/>
          <w:spacing w:val="2"/>
        </w:rPr>
      </w:pPr>
      <w:r w:rsidRPr="00C60C20">
        <w:rPr>
          <w:rFonts w:cs="ＭＳ 明朝" w:hint="eastAsia"/>
          <w:color w:val="auto"/>
        </w:rPr>
        <w:t>３　規則第２０条第２号の市長が定めるものは、補助金により取得した</w:t>
      </w:r>
      <w:r w:rsidR="00802021" w:rsidRPr="00C60C20">
        <w:rPr>
          <w:rFonts w:cs="ＭＳ 明朝" w:hint="eastAsia"/>
          <w:color w:val="auto"/>
        </w:rPr>
        <w:t>設備</w:t>
      </w:r>
      <w:r w:rsidR="00CF44EA" w:rsidRPr="00C60C20">
        <w:rPr>
          <w:rFonts w:cs="ＭＳ 明朝" w:hint="eastAsia"/>
          <w:color w:val="auto"/>
        </w:rPr>
        <w:t>等</w:t>
      </w:r>
      <w:r w:rsidR="00490E12" w:rsidRPr="00C60C20">
        <w:rPr>
          <w:rFonts w:cs="ＭＳ 明朝" w:hint="eastAsia"/>
          <w:color w:val="auto"/>
        </w:rPr>
        <w:t>のうち取得価格が５００，０００</w:t>
      </w:r>
      <w:r w:rsidRPr="00C60C20">
        <w:rPr>
          <w:rFonts w:cs="ＭＳ 明朝" w:hint="eastAsia"/>
          <w:color w:val="auto"/>
        </w:rPr>
        <w:t>円以上のものとする。</w:t>
      </w:r>
    </w:p>
    <w:p w:rsidR="003721BC" w:rsidRPr="00C60C20" w:rsidRDefault="003721BC">
      <w:pPr>
        <w:adjustRightInd/>
        <w:spacing w:line="268" w:lineRule="exact"/>
        <w:rPr>
          <w:color w:val="auto"/>
          <w:spacing w:val="2"/>
        </w:rPr>
      </w:pPr>
      <w:r w:rsidRPr="00C60C20">
        <w:rPr>
          <w:rFonts w:cs="ＭＳ 明朝" w:hint="eastAsia"/>
          <w:color w:val="auto"/>
        </w:rPr>
        <w:t xml:space="preserve">　（補助金の請求等）</w:t>
      </w:r>
    </w:p>
    <w:p w:rsidR="003721BC" w:rsidRPr="00C60C20" w:rsidRDefault="00802021">
      <w:pPr>
        <w:adjustRightInd/>
        <w:spacing w:line="268" w:lineRule="exact"/>
        <w:ind w:left="212" w:hanging="212"/>
        <w:rPr>
          <w:color w:val="auto"/>
          <w:spacing w:val="2"/>
        </w:rPr>
      </w:pPr>
      <w:r w:rsidRPr="00C60C20">
        <w:rPr>
          <w:rFonts w:cs="ＭＳ 明朝" w:hint="eastAsia"/>
          <w:color w:val="auto"/>
        </w:rPr>
        <w:t>第</w:t>
      </w:r>
      <w:r w:rsidR="00977D1F" w:rsidRPr="00C60C20">
        <w:rPr>
          <w:rFonts w:cs="ＭＳ 明朝" w:hint="eastAsia"/>
          <w:color w:val="auto"/>
        </w:rPr>
        <w:t>１６</w:t>
      </w:r>
      <w:r w:rsidRPr="00C60C20">
        <w:rPr>
          <w:rFonts w:cs="ＭＳ 明朝" w:hint="eastAsia"/>
          <w:color w:val="auto"/>
        </w:rPr>
        <w:t>条　補助金の請求は、</w:t>
      </w:r>
      <w:r w:rsidR="00B35DD5">
        <w:rPr>
          <w:rFonts w:cs="ＭＳ 明朝" w:hint="eastAsia"/>
          <w:color w:val="auto"/>
        </w:rPr>
        <w:t>令和元</w:t>
      </w:r>
      <w:r w:rsidR="009C7A13" w:rsidRPr="00C60C20">
        <w:rPr>
          <w:rFonts w:cs="ＭＳ 明朝" w:hint="eastAsia"/>
          <w:color w:val="auto"/>
        </w:rPr>
        <w:t>年度弘前市空き店舗活用</w:t>
      </w:r>
      <w:r w:rsidRPr="00C60C20">
        <w:rPr>
          <w:rFonts w:cs="ＭＳ 明朝" w:hint="eastAsia"/>
          <w:color w:val="auto"/>
        </w:rPr>
        <w:t>支援</w:t>
      </w:r>
      <w:r w:rsidR="001F43EE" w:rsidRPr="00C60C20">
        <w:rPr>
          <w:rFonts w:cs="ＭＳ 明朝" w:hint="eastAsia"/>
          <w:color w:val="auto"/>
        </w:rPr>
        <w:t>事業費補助金請求書（様式第</w:t>
      </w:r>
      <w:r w:rsidR="000B1B44" w:rsidRPr="00C60C20">
        <w:rPr>
          <w:rFonts w:cs="ＭＳ 明朝" w:hint="eastAsia"/>
          <w:color w:val="auto"/>
        </w:rPr>
        <w:t>１９</w:t>
      </w:r>
      <w:r w:rsidR="003721BC" w:rsidRPr="00C60C20">
        <w:rPr>
          <w:rFonts w:cs="ＭＳ 明朝" w:hint="eastAsia"/>
          <w:color w:val="auto"/>
        </w:rPr>
        <w:t>号）を市長に提出して行うものとする。</w:t>
      </w:r>
    </w:p>
    <w:p w:rsidR="001F43EE" w:rsidRPr="00C60C20" w:rsidRDefault="003721BC" w:rsidP="00B750F7">
      <w:pPr>
        <w:adjustRightInd/>
        <w:spacing w:line="268" w:lineRule="exact"/>
        <w:ind w:left="212" w:hangingChars="100" w:hanging="212"/>
        <w:rPr>
          <w:color w:val="auto"/>
          <w:spacing w:val="2"/>
        </w:rPr>
      </w:pPr>
      <w:r w:rsidRPr="00C60C20">
        <w:rPr>
          <w:rFonts w:cs="ＭＳ 明朝" w:hint="eastAsia"/>
          <w:color w:val="auto"/>
        </w:rPr>
        <w:t>２　補助金は、</w:t>
      </w:r>
      <w:r w:rsidR="00B750F7">
        <w:rPr>
          <w:rFonts w:cs="ＭＳ 明朝" w:hint="eastAsia"/>
          <w:color w:val="auto"/>
        </w:rPr>
        <w:t>前項の請求書が提出された日から起算して３０日以内に</w:t>
      </w:r>
      <w:r w:rsidRPr="00C60C20">
        <w:rPr>
          <w:rFonts w:cs="ＭＳ 明朝" w:hint="eastAsia"/>
          <w:color w:val="auto"/>
        </w:rPr>
        <w:t>口座振替により交付する。</w:t>
      </w:r>
    </w:p>
    <w:p w:rsidR="003721BC" w:rsidRPr="00C60C20" w:rsidRDefault="003721BC">
      <w:pPr>
        <w:adjustRightInd/>
        <w:spacing w:line="268" w:lineRule="exact"/>
        <w:rPr>
          <w:rFonts w:cs="ＭＳ 明朝"/>
          <w:color w:val="auto"/>
        </w:rPr>
      </w:pPr>
      <w:r w:rsidRPr="00C60C20">
        <w:rPr>
          <w:rFonts w:cs="ＭＳ 明朝" w:hint="eastAsia"/>
          <w:color w:val="auto"/>
        </w:rPr>
        <w:t xml:space="preserve">　　　附　則</w:t>
      </w:r>
    </w:p>
    <w:p w:rsidR="00672B44" w:rsidRPr="00C60C20" w:rsidRDefault="00672B44" w:rsidP="00672B44">
      <w:pPr>
        <w:adjustRightInd/>
        <w:spacing w:line="268" w:lineRule="exact"/>
        <w:rPr>
          <w:rFonts w:cs="ＭＳ 明朝"/>
          <w:color w:val="auto"/>
        </w:rPr>
      </w:pPr>
      <w:r w:rsidRPr="00C60C20">
        <w:rPr>
          <w:rFonts w:cs="ＭＳ 明朝" w:hint="eastAsia"/>
          <w:color w:val="auto"/>
        </w:rPr>
        <w:t xml:space="preserve">　この要綱は、告示の日から施行する。</w:t>
      </w:r>
    </w:p>
    <w:p w:rsidR="003F13F4" w:rsidRPr="00C60C20" w:rsidRDefault="003F13F4">
      <w:pPr>
        <w:adjustRightInd/>
        <w:spacing w:line="268" w:lineRule="exact"/>
        <w:rPr>
          <w:rFonts w:cs="ＭＳ 明朝"/>
          <w:strike/>
          <w:color w:val="auto"/>
        </w:rPr>
      </w:pPr>
    </w:p>
    <w:p w:rsidR="00EA09D5" w:rsidRPr="00C60C20" w:rsidRDefault="00EA09D5">
      <w:pPr>
        <w:adjustRightInd/>
        <w:spacing w:line="268" w:lineRule="exact"/>
        <w:rPr>
          <w:rFonts w:cs="ＭＳ 明朝"/>
          <w:strike/>
          <w:color w:val="auto"/>
        </w:rPr>
      </w:pPr>
    </w:p>
    <w:p w:rsidR="00EA09D5" w:rsidRPr="00C60C20" w:rsidRDefault="00EA09D5">
      <w:pPr>
        <w:adjustRightInd/>
        <w:spacing w:line="268" w:lineRule="exact"/>
        <w:rPr>
          <w:rFonts w:cs="ＭＳ 明朝"/>
          <w:strike/>
          <w:color w:val="auto"/>
        </w:rPr>
      </w:pPr>
    </w:p>
    <w:p w:rsidR="00EA09D5" w:rsidRDefault="00EA09D5">
      <w:pPr>
        <w:adjustRightInd/>
        <w:spacing w:line="268" w:lineRule="exact"/>
        <w:rPr>
          <w:rFonts w:cs="ＭＳ 明朝"/>
          <w:strike/>
          <w:color w:val="auto"/>
        </w:rPr>
      </w:pPr>
    </w:p>
    <w:p w:rsidR="00E765A4" w:rsidRDefault="00E765A4">
      <w:pPr>
        <w:adjustRightInd/>
        <w:spacing w:line="268" w:lineRule="exact"/>
        <w:rPr>
          <w:rFonts w:cs="ＭＳ 明朝"/>
          <w:strike/>
          <w:color w:val="auto"/>
        </w:rPr>
      </w:pPr>
    </w:p>
    <w:p w:rsidR="00E765A4" w:rsidRDefault="00E765A4">
      <w:pPr>
        <w:adjustRightInd/>
        <w:spacing w:line="268" w:lineRule="exact"/>
        <w:rPr>
          <w:rFonts w:cs="ＭＳ 明朝"/>
          <w:strike/>
          <w:color w:val="auto"/>
        </w:rPr>
      </w:pPr>
    </w:p>
    <w:p w:rsidR="002C4CDE" w:rsidRDefault="002C4CDE">
      <w:pPr>
        <w:adjustRightInd/>
        <w:spacing w:line="268" w:lineRule="exact"/>
        <w:rPr>
          <w:rFonts w:cs="ＭＳ 明朝"/>
          <w:strike/>
          <w:color w:val="auto"/>
        </w:rPr>
      </w:pPr>
    </w:p>
    <w:p w:rsidR="002C4CDE" w:rsidRDefault="002C4CDE">
      <w:pPr>
        <w:adjustRightInd/>
        <w:spacing w:line="268" w:lineRule="exact"/>
        <w:rPr>
          <w:rFonts w:cs="ＭＳ 明朝"/>
          <w:strike/>
          <w:color w:val="auto"/>
        </w:rPr>
      </w:pPr>
    </w:p>
    <w:p w:rsidR="002C4CDE" w:rsidRDefault="002C4CDE">
      <w:pPr>
        <w:adjustRightInd/>
        <w:spacing w:line="268" w:lineRule="exact"/>
        <w:rPr>
          <w:rFonts w:cs="ＭＳ 明朝"/>
          <w:strike/>
          <w:color w:val="auto"/>
        </w:rPr>
      </w:pPr>
    </w:p>
    <w:p w:rsidR="002C4CDE" w:rsidRDefault="002C4CDE">
      <w:pPr>
        <w:adjustRightInd/>
        <w:spacing w:line="268" w:lineRule="exact"/>
        <w:rPr>
          <w:rFonts w:cs="ＭＳ 明朝"/>
          <w:strike/>
          <w:color w:val="auto"/>
        </w:rPr>
      </w:pPr>
    </w:p>
    <w:p w:rsidR="002C4CDE" w:rsidRDefault="002C4CDE">
      <w:pPr>
        <w:adjustRightInd/>
        <w:spacing w:line="268" w:lineRule="exact"/>
        <w:rPr>
          <w:rFonts w:cs="ＭＳ 明朝"/>
          <w:strike/>
          <w:color w:val="auto"/>
        </w:rPr>
      </w:pPr>
    </w:p>
    <w:p w:rsidR="002C4CDE" w:rsidRDefault="002C4CDE">
      <w:pPr>
        <w:adjustRightInd/>
        <w:spacing w:line="268" w:lineRule="exact"/>
        <w:rPr>
          <w:rFonts w:cs="ＭＳ 明朝"/>
          <w:strike/>
          <w:color w:val="auto"/>
        </w:rPr>
      </w:pPr>
    </w:p>
    <w:p w:rsidR="002C4CDE" w:rsidRDefault="002C4CDE">
      <w:pPr>
        <w:adjustRightInd/>
        <w:spacing w:line="268" w:lineRule="exact"/>
        <w:rPr>
          <w:rFonts w:cs="ＭＳ 明朝"/>
          <w:strike/>
          <w:color w:val="auto"/>
        </w:rPr>
      </w:pPr>
    </w:p>
    <w:p w:rsidR="002C4CDE" w:rsidRDefault="002C4CDE">
      <w:pPr>
        <w:adjustRightInd/>
        <w:spacing w:line="268" w:lineRule="exact"/>
        <w:rPr>
          <w:rFonts w:cs="ＭＳ 明朝"/>
          <w:strike/>
          <w:color w:val="auto"/>
        </w:rPr>
      </w:pPr>
    </w:p>
    <w:p w:rsidR="002C4CDE" w:rsidRDefault="002C4CDE">
      <w:pPr>
        <w:adjustRightInd/>
        <w:spacing w:line="268" w:lineRule="exact"/>
        <w:rPr>
          <w:rFonts w:cs="ＭＳ 明朝"/>
          <w:strike/>
          <w:color w:val="auto"/>
        </w:rPr>
      </w:pPr>
    </w:p>
    <w:p w:rsidR="002C4CDE" w:rsidRDefault="002C4CDE">
      <w:pPr>
        <w:adjustRightInd/>
        <w:spacing w:line="268" w:lineRule="exact"/>
        <w:rPr>
          <w:rFonts w:cs="ＭＳ 明朝"/>
          <w:strike/>
          <w:color w:val="auto"/>
        </w:rPr>
      </w:pPr>
    </w:p>
    <w:p w:rsidR="002C4CDE" w:rsidRDefault="002C4CDE">
      <w:pPr>
        <w:adjustRightInd/>
        <w:spacing w:line="268" w:lineRule="exact"/>
        <w:rPr>
          <w:rFonts w:cs="ＭＳ 明朝"/>
          <w:strike/>
          <w:color w:val="auto"/>
        </w:rPr>
      </w:pPr>
    </w:p>
    <w:p w:rsidR="002C4CDE" w:rsidRDefault="002C4CDE">
      <w:pPr>
        <w:adjustRightInd/>
        <w:spacing w:line="268" w:lineRule="exact"/>
        <w:rPr>
          <w:rFonts w:cs="ＭＳ 明朝"/>
          <w:strike/>
          <w:color w:val="auto"/>
        </w:rPr>
      </w:pPr>
    </w:p>
    <w:p w:rsidR="00E765A4" w:rsidRDefault="00E765A4">
      <w:pPr>
        <w:adjustRightInd/>
        <w:spacing w:line="268" w:lineRule="exact"/>
        <w:rPr>
          <w:rFonts w:cs="ＭＳ 明朝"/>
          <w:strike/>
          <w:color w:val="auto"/>
        </w:rPr>
      </w:pPr>
    </w:p>
    <w:p w:rsidR="00E765A4" w:rsidRPr="00C60C20" w:rsidRDefault="00E765A4">
      <w:pPr>
        <w:adjustRightInd/>
        <w:spacing w:line="268" w:lineRule="exact"/>
        <w:rPr>
          <w:rFonts w:cs="ＭＳ 明朝"/>
          <w:strike/>
          <w:color w:val="auto"/>
        </w:rPr>
      </w:pPr>
    </w:p>
    <w:p w:rsidR="00363802" w:rsidRPr="00C60C20" w:rsidRDefault="00363802" w:rsidP="00435D04">
      <w:pPr>
        <w:adjustRightInd/>
        <w:spacing w:line="268" w:lineRule="exact"/>
        <w:rPr>
          <w:rFonts w:cs="ＭＳ 明朝"/>
          <w:strike/>
          <w:color w:val="auto"/>
        </w:rPr>
      </w:pPr>
      <w:bookmarkStart w:id="0" w:name="_GoBack"/>
      <w:bookmarkEnd w:id="0"/>
    </w:p>
    <w:sectPr w:rsidR="00363802" w:rsidRPr="00C60C20" w:rsidSect="002F15A4">
      <w:footnotePr>
        <w:numFmt w:val="decimalFullWidth"/>
      </w:footnotePr>
      <w:type w:val="continuous"/>
      <w:pgSz w:w="11906" w:h="16838"/>
      <w:pgMar w:top="1701" w:right="1701" w:bottom="1701" w:left="1701" w:header="720" w:footer="720" w:gutter="0"/>
      <w:pgNumType w:start="1"/>
      <w:cols w:space="720"/>
      <w:noEndnote/>
      <w:titlePg/>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CDE" w:rsidRDefault="002C4CDE">
      <w:r>
        <w:separator/>
      </w:r>
    </w:p>
  </w:endnote>
  <w:endnote w:type="continuationSeparator" w:id="0">
    <w:p w:rsidR="002C4CDE" w:rsidRDefault="002C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CDE" w:rsidRDefault="002C4CDE">
      <w:r>
        <w:rPr>
          <w:color w:val="auto"/>
          <w:sz w:val="2"/>
          <w:szCs w:val="2"/>
        </w:rPr>
        <w:continuationSeparator/>
      </w:r>
    </w:p>
  </w:footnote>
  <w:footnote w:type="continuationSeparator" w:id="0">
    <w:p w:rsidR="002C4CDE" w:rsidRDefault="002C4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119A1"/>
    <w:rsid w:val="0002164E"/>
    <w:rsid w:val="00031997"/>
    <w:rsid w:val="00033E10"/>
    <w:rsid w:val="00034DCB"/>
    <w:rsid w:val="00036FEF"/>
    <w:rsid w:val="0006693A"/>
    <w:rsid w:val="0007150E"/>
    <w:rsid w:val="00076632"/>
    <w:rsid w:val="00087B65"/>
    <w:rsid w:val="00087E83"/>
    <w:rsid w:val="0009071D"/>
    <w:rsid w:val="00091D9D"/>
    <w:rsid w:val="00094414"/>
    <w:rsid w:val="000A2E33"/>
    <w:rsid w:val="000A7E89"/>
    <w:rsid w:val="000B1B44"/>
    <w:rsid w:val="000B40EC"/>
    <w:rsid w:val="000C2CE8"/>
    <w:rsid w:val="000D4A9E"/>
    <w:rsid w:val="000D4E0E"/>
    <w:rsid w:val="000D5D5B"/>
    <w:rsid w:val="000D6CCB"/>
    <w:rsid w:val="000E1506"/>
    <w:rsid w:val="000E27F5"/>
    <w:rsid w:val="000F052A"/>
    <w:rsid w:val="000F066D"/>
    <w:rsid w:val="000F3C3F"/>
    <w:rsid w:val="00100ECE"/>
    <w:rsid w:val="001026D1"/>
    <w:rsid w:val="00102CFD"/>
    <w:rsid w:val="00103621"/>
    <w:rsid w:val="00114006"/>
    <w:rsid w:val="0011497D"/>
    <w:rsid w:val="0012300B"/>
    <w:rsid w:val="001235B7"/>
    <w:rsid w:val="0012602D"/>
    <w:rsid w:val="001326F3"/>
    <w:rsid w:val="00157D45"/>
    <w:rsid w:val="0017128C"/>
    <w:rsid w:val="00171531"/>
    <w:rsid w:val="00175A46"/>
    <w:rsid w:val="00183D92"/>
    <w:rsid w:val="00185D88"/>
    <w:rsid w:val="00192A17"/>
    <w:rsid w:val="00194F98"/>
    <w:rsid w:val="00195922"/>
    <w:rsid w:val="00195B59"/>
    <w:rsid w:val="001A6731"/>
    <w:rsid w:val="001B0728"/>
    <w:rsid w:val="001D6B21"/>
    <w:rsid w:val="001F3B97"/>
    <w:rsid w:val="001F43EE"/>
    <w:rsid w:val="00205099"/>
    <w:rsid w:val="00205FEF"/>
    <w:rsid w:val="00224476"/>
    <w:rsid w:val="002268A4"/>
    <w:rsid w:val="0023004C"/>
    <w:rsid w:val="00236D89"/>
    <w:rsid w:val="0023724D"/>
    <w:rsid w:val="00237D98"/>
    <w:rsid w:val="00260BD5"/>
    <w:rsid w:val="00263252"/>
    <w:rsid w:val="00271D7C"/>
    <w:rsid w:val="00271EB3"/>
    <w:rsid w:val="00277B19"/>
    <w:rsid w:val="00287125"/>
    <w:rsid w:val="0029263D"/>
    <w:rsid w:val="002961AD"/>
    <w:rsid w:val="00296845"/>
    <w:rsid w:val="002A1EA8"/>
    <w:rsid w:val="002A3535"/>
    <w:rsid w:val="002B169D"/>
    <w:rsid w:val="002B4A11"/>
    <w:rsid w:val="002B5F67"/>
    <w:rsid w:val="002C4CDE"/>
    <w:rsid w:val="002D0B94"/>
    <w:rsid w:val="002D349F"/>
    <w:rsid w:val="002D3961"/>
    <w:rsid w:val="002F15A4"/>
    <w:rsid w:val="0030599F"/>
    <w:rsid w:val="00322B5F"/>
    <w:rsid w:val="00326FA0"/>
    <w:rsid w:val="00340CCD"/>
    <w:rsid w:val="003462B2"/>
    <w:rsid w:val="0035440B"/>
    <w:rsid w:val="00357121"/>
    <w:rsid w:val="00360D61"/>
    <w:rsid w:val="00363802"/>
    <w:rsid w:val="00365938"/>
    <w:rsid w:val="0036753D"/>
    <w:rsid w:val="00367A36"/>
    <w:rsid w:val="003721BC"/>
    <w:rsid w:val="003A31B0"/>
    <w:rsid w:val="003A3C94"/>
    <w:rsid w:val="003A4E3D"/>
    <w:rsid w:val="003A6B22"/>
    <w:rsid w:val="003B30A7"/>
    <w:rsid w:val="003B5C76"/>
    <w:rsid w:val="003B7125"/>
    <w:rsid w:val="003C08E8"/>
    <w:rsid w:val="003D1683"/>
    <w:rsid w:val="003D41EB"/>
    <w:rsid w:val="003E7604"/>
    <w:rsid w:val="003F13F4"/>
    <w:rsid w:val="003F1A89"/>
    <w:rsid w:val="003F6AF1"/>
    <w:rsid w:val="004037EB"/>
    <w:rsid w:val="004113B4"/>
    <w:rsid w:val="00415C5D"/>
    <w:rsid w:val="00423993"/>
    <w:rsid w:val="00427BA2"/>
    <w:rsid w:val="00435D04"/>
    <w:rsid w:val="0044022A"/>
    <w:rsid w:val="00442D0D"/>
    <w:rsid w:val="00443F18"/>
    <w:rsid w:val="00453B66"/>
    <w:rsid w:val="00461603"/>
    <w:rsid w:val="004643A6"/>
    <w:rsid w:val="004719F9"/>
    <w:rsid w:val="00472590"/>
    <w:rsid w:val="00477125"/>
    <w:rsid w:val="004806E5"/>
    <w:rsid w:val="00490E12"/>
    <w:rsid w:val="004A1FC6"/>
    <w:rsid w:val="004A6F88"/>
    <w:rsid w:val="004C1008"/>
    <w:rsid w:val="004C6099"/>
    <w:rsid w:val="004E1022"/>
    <w:rsid w:val="004F2344"/>
    <w:rsid w:val="004F62D9"/>
    <w:rsid w:val="0050056B"/>
    <w:rsid w:val="005048DB"/>
    <w:rsid w:val="00504DA1"/>
    <w:rsid w:val="00513238"/>
    <w:rsid w:val="005255F8"/>
    <w:rsid w:val="00526520"/>
    <w:rsid w:val="00536087"/>
    <w:rsid w:val="00537675"/>
    <w:rsid w:val="005415CE"/>
    <w:rsid w:val="00545455"/>
    <w:rsid w:val="00550323"/>
    <w:rsid w:val="00550428"/>
    <w:rsid w:val="00562D07"/>
    <w:rsid w:val="00563258"/>
    <w:rsid w:val="00564C51"/>
    <w:rsid w:val="00567E1C"/>
    <w:rsid w:val="0057428F"/>
    <w:rsid w:val="005819DE"/>
    <w:rsid w:val="00581E27"/>
    <w:rsid w:val="00582BCE"/>
    <w:rsid w:val="00592F07"/>
    <w:rsid w:val="005A1419"/>
    <w:rsid w:val="005A30E4"/>
    <w:rsid w:val="005B695D"/>
    <w:rsid w:val="005C552D"/>
    <w:rsid w:val="005E5984"/>
    <w:rsid w:val="005F00D1"/>
    <w:rsid w:val="005F2EA7"/>
    <w:rsid w:val="005F6D6F"/>
    <w:rsid w:val="0060069F"/>
    <w:rsid w:val="00601240"/>
    <w:rsid w:val="006012CD"/>
    <w:rsid w:val="00610AF7"/>
    <w:rsid w:val="00620871"/>
    <w:rsid w:val="00633357"/>
    <w:rsid w:val="006333FE"/>
    <w:rsid w:val="006346D8"/>
    <w:rsid w:val="006513BC"/>
    <w:rsid w:val="00661B41"/>
    <w:rsid w:val="00666DA9"/>
    <w:rsid w:val="00672873"/>
    <w:rsid w:val="00672B44"/>
    <w:rsid w:val="00675268"/>
    <w:rsid w:val="0067576C"/>
    <w:rsid w:val="0068561E"/>
    <w:rsid w:val="0068589D"/>
    <w:rsid w:val="00694045"/>
    <w:rsid w:val="006944E2"/>
    <w:rsid w:val="006967AD"/>
    <w:rsid w:val="006A415B"/>
    <w:rsid w:val="006C3D23"/>
    <w:rsid w:val="006C6E24"/>
    <w:rsid w:val="006E1AC1"/>
    <w:rsid w:val="006E3A12"/>
    <w:rsid w:val="00700EC4"/>
    <w:rsid w:val="00702A71"/>
    <w:rsid w:val="00707943"/>
    <w:rsid w:val="00711822"/>
    <w:rsid w:val="00713F53"/>
    <w:rsid w:val="00717678"/>
    <w:rsid w:val="0072015E"/>
    <w:rsid w:val="007247B1"/>
    <w:rsid w:val="00725B39"/>
    <w:rsid w:val="007267A0"/>
    <w:rsid w:val="00747404"/>
    <w:rsid w:val="00755BFA"/>
    <w:rsid w:val="00757BCA"/>
    <w:rsid w:val="00757FF2"/>
    <w:rsid w:val="0077551A"/>
    <w:rsid w:val="00781880"/>
    <w:rsid w:val="00782790"/>
    <w:rsid w:val="00790874"/>
    <w:rsid w:val="00791641"/>
    <w:rsid w:val="00792813"/>
    <w:rsid w:val="00793E8C"/>
    <w:rsid w:val="007A243E"/>
    <w:rsid w:val="007A5B18"/>
    <w:rsid w:val="007A762E"/>
    <w:rsid w:val="007B030C"/>
    <w:rsid w:val="007B7FC9"/>
    <w:rsid w:val="007C0465"/>
    <w:rsid w:val="007D156A"/>
    <w:rsid w:val="007D43DA"/>
    <w:rsid w:val="007E09C4"/>
    <w:rsid w:val="007E3874"/>
    <w:rsid w:val="00802021"/>
    <w:rsid w:val="00814051"/>
    <w:rsid w:val="00815241"/>
    <w:rsid w:val="00820BB0"/>
    <w:rsid w:val="008237BE"/>
    <w:rsid w:val="00824036"/>
    <w:rsid w:val="00825521"/>
    <w:rsid w:val="00831A05"/>
    <w:rsid w:val="00834F67"/>
    <w:rsid w:val="0083706A"/>
    <w:rsid w:val="0084559A"/>
    <w:rsid w:val="00854F37"/>
    <w:rsid w:val="00855B67"/>
    <w:rsid w:val="00855C5C"/>
    <w:rsid w:val="008601E3"/>
    <w:rsid w:val="008712E6"/>
    <w:rsid w:val="00884FD6"/>
    <w:rsid w:val="00891986"/>
    <w:rsid w:val="00894397"/>
    <w:rsid w:val="008A19E3"/>
    <w:rsid w:val="008A36DB"/>
    <w:rsid w:val="008D0292"/>
    <w:rsid w:val="008F328D"/>
    <w:rsid w:val="008F3F0B"/>
    <w:rsid w:val="008F472E"/>
    <w:rsid w:val="008F6747"/>
    <w:rsid w:val="0090794D"/>
    <w:rsid w:val="00912805"/>
    <w:rsid w:val="00915038"/>
    <w:rsid w:val="00920DB7"/>
    <w:rsid w:val="009223DB"/>
    <w:rsid w:val="00922A48"/>
    <w:rsid w:val="0095249B"/>
    <w:rsid w:val="00977D1F"/>
    <w:rsid w:val="00986DF4"/>
    <w:rsid w:val="0099576A"/>
    <w:rsid w:val="009A6286"/>
    <w:rsid w:val="009B00F6"/>
    <w:rsid w:val="009B48A5"/>
    <w:rsid w:val="009C1CCE"/>
    <w:rsid w:val="009C370D"/>
    <w:rsid w:val="009C7A13"/>
    <w:rsid w:val="009D5F6F"/>
    <w:rsid w:val="009E579F"/>
    <w:rsid w:val="009E6014"/>
    <w:rsid w:val="009F3DDC"/>
    <w:rsid w:val="00A15A04"/>
    <w:rsid w:val="00A2375F"/>
    <w:rsid w:val="00A307C3"/>
    <w:rsid w:val="00A37D22"/>
    <w:rsid w:val="00A415C1"/>
    <w:rsid w:val="00A72A7A"/>
    <w:rsid w:val="00A76F97"/>
    <w:rsid w:val="00A8178F"/>
    <w:rsid w:val="00A97FCC"/>
    <w:rsid w:val="00AA5AB5"/>
    <w:rsid w:val="00AB33D4"/>
    <w:rsid w:val="00AB5E27"/>
    <w:rsid w:val="00AB650B"/>
    <w:rsid w:val="00AB69B6"/>
    <w:rsid w:val="00AC583A"/>
    <w:rsid w:val="00AC5E6F"/>
    <w:rsid w:val="00AD41CD"/>
    <w:rsid w:val="00AD73CB"/>
    <w:rsid w:val="00AD78C3"/>
    <w:rsid w:val="00AE33FC"/>
    <w:rsid w:val="00AE5B83"/>
    <w:rsid w:val="00AF2FF0"/>
    <w:rsid w:val="00B15608"/>
    <w:rsid w:val="00B21C88"/>
    <w:rsid w:val="00B22277"/>
    <w:rsid w:val="00B345CF"/>
    <w:rsid w:val="00B35DD5"/>
    <w:rsid w:val="00B47790"/>
    <w:rsid w:val="00B5598B"/>
    <w:rsid w:val="00B56868"/>
    <w:rsid w:val="00B74775"/>
    <w:rsid w:val="00B750F7"/>
    <w:rsid w:val="00B8682F"/>
    <w:rsid w:val="00B917C5"/>
    <w:rsid w:val="00BA5ECC"/>
    <w:rsid w:val="00BC0AE3"/>
    <w:rsid w:val="00BC7F3C"/>
    <w:rsid w:val="00BE4701"/>
    <w:rsid w:val="00BF0F47"/>
    <w:rsid w:val="00C05684"/>
    <w:rsid w:val="00C15171"/>
    <w:rsid w:val="00C208F9"/>
    <w:rsid w:val="00C21303"/>
    <w:rsid w:val="00C24BBC"/>
    <w:rsid w:val="00C24FD0"/>
    <w:rsid w:val="00C278F2"/>
    <w:rsid w:val="00C27955"/>
    <w:rsid w:val="00C342D6"/>
    <w:rsid w:val="00C42388"/>
    <w:rsid w:val="00C60C20"/>
    <w:rsid w:val="00C73C48"/>
    <w:rsid w:val="00C75E5A"/>
    <w:rsid w:val="00C83670"/>
    <w:rsid w:val="00C8574F"/>
    <w:rsid w:val="00C92519"/>
    <w:rsid w:val="00CA31BA"/>
    <w:rsid w:val="00CA66A3"/>
    <w:rsid w:val="00CB32EC"/>
    <w:rsid w:val="00CB4322"/>
    <w:rsid w:val="00CB6630"/>
    <w:rsid w:val="00CD0EF2"/>
    <w:rsid w:val="00CD1659"/>
    <w:rsid w:val="00CE27ED"/>
    <w:rsid w:val="00CF44EA"/>
    <w:rsid w:val="00D11484"/>
    <w:rsid w:val="00D1204B"/>
    <w:rsid w:val="00D25036"/>
    <w:rsid w:val="00D303DC"/>
    <w:rsid w:val="00D32D68"/>
    <w:rsid w:val="00D34EDF"/>
    <w:rsid w:val="00D372F9"/>
    <w:rsid w:val="00D41E71"/>
    <w:rsid w:val="00D45E03"/>
    <w:rsid w:val="00D56723"/>
    <w:rsid w:val="00D748A9"/>
    <w:rsid w:val="00D80A04"/>
    <w:rsid w:val="00D86EC9"/>
    <w:rsid w:val="00D93152"/>
    <w:rsid w:val="00DD112C"/>
    <w:rsid w:val="00DD6375"/>
    <w:rsid w:val="00DD7C67"/>
    <w:rsid w:val="00DE0C28"/>
    <w:rsid w:val="00DE2437"/>
    <w:rsid w:val="00DE49A8"/>
    <w:rsid w:val="00DF0288"/>
    <w:rsid w:val="00DF474F"/>
    <w:rsid w:val="00E01207"/>
    <w:rsid w:val="00E12EA7"/>
    <w:rsid w:val="00E27AD8"/>
    <w:rsid w:val="00E365F7"/>
    <w:rsid w:val="00E401F9"/>
    <w:rsid w:val="00E4115F"/>
    <w:rsid w:val="00E42029"/>
    <w:rsid w:val="00E47A29"/>
    <w:rsid w:val="00E502F7"/>
    <w:rsid w:val="00E54FF7"/>
    <w:rsid w:val="00E56B32"/>
    <w:rsid w:val="00E66A83"/>
    <w:rsid w:val="00E74B6C"/>
    <w:rsid w:val="00E753D0"/>
    <w:rsid w:val="00E765A4"/>
    <w:rsid w:val="00E80B9F"/>
    <w:rsid w:val="00E82875"/>
    <w:rsid w:val="00E83239"/>
    <w:rsid w:val="00E83590"/>
    <w:rsid w:val="00EA09D5"/>
    <w:rsid w:val="00EA1EE6"/>
    <w:rsid w:val="00EA30A2"/>
    <w:rsid w:val="00EB47FC"/>
    <w:rsid w:val="00EC4AE3"/>
    <w:rsid w:val="00ED10A0"/>
    <w:rsid w:val="00ED4A08"/>
    <w:rsid w:val="00EE2946"/>
    <w:rsid w:val="00EE5E93"/>
    <w:rsid w:val="00EE6024"/>
    <w:rsid w:val="00EF11C1"/>
    <w:rsid w:val="00EF391A"/>
    <w:rsid w:val="00EF6F9C"/>
    <w:rsid w:val="00F07140"/>
    <w:rsid w:val="00F117E0"/>
    <w:rsid w:val="00F16288"/>
    <w:rsid w:val="00F218A8"/>
    <w:rsid w:val="00F34949"/>
    <w:rsid w:val="00F457CB"/>
    <w:rsid w:val="00F501BA"/>
    <w:rsid w:val="00F51DC5"/>
    <w:rsid w:val="00F535DA"/>
    <w:rsid w:val="00F610F9"/>
    <w:rsid w:val="00F62792"/>
    <w:rsid w:val="00F631DF"/>
    <w:rsid w:val="00F6557C"/>
    <w:rsid w:val="00F673E9"/>
    <w:rsid w:val="00F80840"/>
    <w:rsid w:val="00F83C8C"/>
    <w:rsid w:val="00F83E19"/>
    <w:rsid w:val="00FA1213"/>
    <w:rsid w:val="00FA4F54"/>
    <w:rsid w:val="00FA6A21"/>
    <w:rsid w:val="00FA7E49"/>
    <w:rsid w:val="00FB0AA3"/>
    <w:rsid w:val="00FB7D7E"/>
    <w:rsid w:val="00FE084E"/>
    <w:rsid w:val="00FE6910"/>
    <w:rsid w:val="00FF22DD"/>
    <w:rsid w:val="00FF3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3286A343"/>
  <w14:defaultImageDpi w14:val="0"/>
  <w15:docId w15:val="{F8ADA1DF-526E-48FF-AF54-0DFBE807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3A6"/>
    <w:pPr>
      <w:widowControl w:val="0"/>
      <w:overflowPunct w:val="0"/>
      <w:adjustRightInd w:val="0"/>
      <w:jc w:val="both"/>
      <w:textAlignment w:val="baseline"/>
    </w:pPr>
    <w:rPr>
      <w:rFonts w:asci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961"/>
    <w:pPr>
      <w:tabs>
        <w:tab w:val="center" w:pos="4252"/>
        <w:tab w:val="right" w:pos="8504"/>
      </w:tabs>
      <w:snapToGrid w:val="0"/>
    </w:pPr>
  </w:style>
  <w:style w:type="character" w:customStyle="1" w:styleId="a4">
    <w:name w:val="ヘッダー (文字)"/>
    <w:basedOn w:val="a0"/>
    <w:link w:val="a3"/>
    <w:uiPriority w:val="99"/>
    <w:locked/>
    <w:rsid w:val="002D3961"/>
    <w:rPr>
      <w:rFonts w:cs="Times New Roman"/>
      <w:color w:val="000000"/>
      <w:kern w:val="0"/>
      <w:sz w:val="21"/>
    </w:rPr>
  </w:style>
  <w:style w:type="paragraph" w:styleId="a5">
    <w:name w:val="footer"/>
    <w:basedOn w:val="a"/>
    <w:link w:val="a6"/>
    <w:uiPriority w:val="99"/>
    <w:unhideWhenUsed/>
    <w:rsid w:val="002D3961"/>
    <w:pPr>
      <w:tabs>
        <w:tab w:val="center" w:pos="4252"/>
        <w:tab w:val="right" w:pos="8504"/>
      </w:tabs>
      <w:snapToGrid w:val="0"/>
    </w:pPr>
  </w:style>
  <w:style w:type="character" w:customStyle="1" w:styleId="a6">
    <w:name w:val="フッター (文字)"/>
    <w:basedOn w:val="a0"/>
    <w:link w:val="a5"/>
    <w:uiPriority w:val="99"/>
    <w:locked/>
    <w:rsid w:val="002D3961"/>
    <w:rPr>
      <w:rFonts w:cs="Times New Roman"/>
      <w:color w:val="000000"/>
      <w:kern w:val="0"/>
      <w:sz w:val="21"/>
    </w:rPr>
  </w:style>
  <w:style w:type="paragraph" w:styleId="a7">
    <w:name w:val="Balloon Text"/>
    <w:basedOn w:val="a"/>
    <w:link w:val="a8"/>
    <w:uiPriority w:val="99"/>
    <w:semiHidden/>
    <w:unhideWhenUsed/>
    <w:rsid w:val="000D4E0E"/>
    <w:rPr>
      <w:rFonts w:ascii="Arial" w:eastAsia="ＭＳ ゴシック" w:hAnsi="Arial"/>
      <w:sz w:val="18"/>
      <w:szCs w:val="18"/>
    </w:rPr>
  </w:style>
  <w:style w:type="character" w:customStyle="1" w:styleId="a8">
    <w:name w:val="吹き出し (文字)"/>
    <w:basedOn w:val="a0"/>
    <w:link w:val="a7"/>
    <w:uiPriority w:val="99"/>
    <w:semiHidden/>
    <w:locked/>
    <w:rsid w:val="000D4E0E"/>
    <w:rPr>
      <w:rFonts w:ascii="Arial" w:eastAsia="ＭＳ ゴシック" w:hAnsi="Arial" w:cs="Times New Roman"/>
      <w:color w:val="000000"/>
      <w:kern w:val="0"/>
      <w:sz w:val="18"/>
    </w:rPr>
  </w:style>
  <w:style w:type="table" w:styleId="a9">
    <w:name w:val="Table Grid"/>
    <w:basedOn w:val="a1"/>
    <w:uiPriority w:val="59"/>
    <w:rsid w:val="0017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B51A9-1644-46D2-A9AB-49A06A4B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4684</Words>
  <Characters>378</Characters>
  <Application>Microsoft Office Word</Application>
  <DocSecurity>0</DocSecurity>
  <Lines>3</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12</cp:revision>
  <cp:lastPrinted>2019-06-11T05:34:00Z</cp:lastPrinted>
  <dcterms:created xsi:type="dcterms:W3CDTF">2019-06-07T08:52:00Z</dcterms:created>
  <dcterms:modified xsi:type="dcterms:W3CDTF">2019-06-18T06:32:00Z</dcterms:modified>
</cp:coreProperties>
</file>