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w:t>
      </w:r>
    </w:p>
    <w:p>
      <w:pPr>
        <w:pStyle w:val="0"/>
        <w:rPr>
          <w:rFonts w:hint="default"/>
          <w:color w:val="000000"/>
          <w:sz w:val="20"/>
        </w:rPr>
      </w:pPr>
      <w:r>
        <w:rPr>
          <w:rFonts w:hint="eastAsia"/>
          <w:color w:val="000000"/>
          <w:sz w:val="20"/>
        </w:rPr>
        <w:t>団体名またはグループ名　</w:t>
      </w:r>
      <w:r>
        <w:rPr>
          <w:rFonts w:hint="eastAsia"/>
          <w:color w:val="000000"/>
          <w:sz w:val="20"/>
          <w:u w:val="single" w:color="auto"/>
        </w:rPr>
        <w:t>　　　　　　　　　　　　　</w:t>
      </w:r>
    </w:p>
    <w:p>
      <w:pPr>
        <w:pStyle w:val="0"/>
        <w:rPr>
          <w:rFonts w:hint="default"/>
        </w:rPr>
      </w:pPr>
    </w:p>
    <w:p>
      <w:pPr>
        <w:pStyle w:val="0"/>
        <w:rPr>
          <w:rFonts w:hint="default"/>
        </w:rPr>
      </w:pPr>
    </w:p>
    <w:p>
      <w:pPr>
        <w:pStyle w:val="0"/>
        <w:jc w:val="center"/>
        <w:rPr>
          <w:rFonts w:hint="default" w:ascii="ＭＳ ゴシック" w:hAnsi="ＭＳ ゴシック" w:eastAsia="ＭＳ ゴシック"/>
          <w:b w:val="1"/>
          <w:spacing w:val="20"/>
          <w:sz w:val="24"/>
        </w:rPr>
      </w:pPr>
      <w:r>
        <w:rPr>
          <w:rFonts w:hint="eastAsia" w:ascii="ＭＳ ゴシック" w:hAnsi="ＭＳ ゴシック" w:eastAsia="ＭＳ ゴシック"/>
          <w:b w:val="1"/>
          <w:spacing w:val="20"/>
          <w:kern w:val="0"/>
          <w:sz w:val="24"/>
        </w:rPr>
        <w:t>弘前市立図書館・弘前市立郷土文学館事業計画書</w:t>
      </w:r>
    </w:p>
    <w:p>
      <w:pPr>
        <w:pStyle w:val="0"/>
        <w:rPr>
          <w:rFonts w:hint="default"/>
        </w:rPr>
      </w:pPr>
    </w:p>
    <w:p>
      <w:pPr>
        <w:pStyle w:val="0"/>
        <w:rPr>
          <w:rFonts w:hint="default"/>
        </w:rPr>
      </w:pPr>
    </w:p>
    <w:p>
      <w:pPr>
        <w:pStyle w:val="0"/>
        <w:rPr>
          <w:rFonts w:hint="default"/>
        </w:rPr>
      </w:pPr>
      <w:r>
        <w:rPr>
          <w:rFonts w:hint="eastAsia"/>
        </w:rPr>
        <w:t>　下記事項について、提案してください。記入枠は適宜調整又は別紙とし、必要に応じ参考となる資料を添付してください。</w:t>
      </w:r>
      <w:bookmarkStart w:id="0" w:name="_GoBack"/>
      <w:bookmarkEnd w:id="0"/>
    </w:p>
    <w:p>
      <w:pPr>
        <w:pStyle w:val="0"/>
        <w:rPr>
          <w:rFonts w:hint="default"/>
        </w:rPr>
      </w:pP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bdr w:val="single" w:color="auto" w:sz="4" w:space="0"/>
        </w:rPr>
        <w:t>１　管理運営の基本方針</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（１）管理運営の基本方針、理念等</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2146" w:hRule="atLeast"/>
        </w:trPr>
        <w:tc>
          <w:tcPr>
            <w:tcW w:w="8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0" w:firstLineChars="100"/>
              <w:rPr>
                <w:rFonts w:hint="default"/>
                <w:sz w:val="20"/>
              </w:rPr>
            </w:pPr>
          </w:p>
          <w:p>
            <w:pPr>
              <w:pStyle w:val="0"/>
              <w:ind w:firstLine="200" w:firstLineChars="100"/>
              <w:rPr>
                <w:rFonts w:hint="default"/>
              </w:rPr>
            </w:pPr>
            <w:r>
              <w:rPr>
                <w:rFonts w:hint="eastAsia"/>
                <w:sz w:val="20"/>
              </w:rPr>
              <w:t>本施設の設置目的を踏まえた上で、管理運営を行うに当たっての基本的な考え方を記載してください。</w:t>
            </w:r>
          </w:p>
        </w:tc>
      </w:tr>
    </w:tbl>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（２）管理運営の目標</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2507" w:hRule="atLeast"/>
        </w:trPr>
        <w:tc>
          <w:tcPr>
            <w:tcW w:w="8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0" w:firstLineChars="100"/>
              <w:rPr>
                <w:rFonts w:hint="default"/>
                <w:sz w:val="20"/>
              </w:rPr>
            </w:pPr>
          </w:p>
          <w:p>
            <w:pPr>
              <w:pStyle w:val="0"/>
              <w:ind w:firstLine="200" w:firstLineChars="100"/>
              <w:rPr>
                <w:rFonts w:hint="default"/>
                <w:sz w:val="20"/>
              </w:rPr>
            </w:pPr>
            <w:r>
              <w:rPr>
                <w:rFonts w:hint="eastAsia"/>
                <w:sz w:val="20"/>
              </w:rPr>
              <w:t>施設の状況と課題の認識を踏まえ、設置目的の実現のための目標を記載してください。</w:t>
            </w:r>
          </w:p>
          <w:p>
            <w:pPr>
              <w:pStyle w:val="0"/>
              <w:rPr>
                <w:rFonts w:hint="default"/>
                <w:sz w:val="20"/>
              </w:rPr>
            </w:pPr>
          </w:p>
        </w:tc>
      </w:tr>
    </w:tbl>
    <w:p>
      <w:pPr>
        <w:pStyle w:val="0"/>
        <w:ind w:firstLine="210" w:firstLineChars="10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（３）管理運営を希望する理由等</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2145" w:hRule="atLeast"/>
        </w:trPr>
        <w:tc>
          <w:tcPr>
            <w:tcW w:w="8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0" w:firstLineChars="100"/>
              <w:rPr>
                <w:rFonts w:hint="default"/>
                <w:sz w:val="20"/>
              </w:rPr>
            </w:pPr>
          </w:p>
          <w:p>
            <w:pPr>
              <w:pStyle w:val="0"/>
              <w:ind w:firstLine="210" w:firstLineChars="100"/>
              <w:rPr>
                <w:rFonts w:hint="default"/>
              </w:rPr>
            </w:pPr>
            <w:r>
              <w:rPr>
                <w:rFonts w:hint="eastAsia"/>
              </w:rPr>
              <w:t>管理運営を希望する理由、また本業務を実施する上で自社の強みを記載してください。</w:t>
            </w:r>
          </w:p>
        </w:tc>
      </w:tr>
    </w:tbl>
    <w:p>
      <w:pPr>
        <w:pStyle w:val="0"/>
        <w:rPr>
          <w:rFonts w:hint="default"/>
        </w:rPr>
      </w:pPr>
    </w:p>
    <w:p>
      <w:pPr>
        <w:pStyle w:val="0"/>
        <w:ind w:firstLine="200" w:firstLineChars="100"/>
        <w:rPr>
          <w:rFonts w:hint="default"/>
          <w:sz w:val="20"/>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２　市民の平等な利用を確保するための取り組み</w:t>
      </w:r>
    </w:p>
    <w:p>
      <w:pPr>
        <w:pStyle w:val="0"/>
        <w:rPr>
          <w:rFonts w:hint="default" w:ascii="ＭＳ ゴシック" w:hAnsi="ＭＳ ゴシック" w:eastAsia="ＭＳ ゴシック"/>
          <w:b w:val="1"/>
        </w:rPr>
      </w:pP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2507"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r>
              <w:rPr>
                <w:rFonts w:hint="eastAsia"/>
                <w:sz w:val="20"/>
              </w:rPr>
              <w:t>　</w:t>
            </w:r>
          </w:p>
          <w:p>
            <w:pPr>
              <w:pStyle w:val="0"/>
              <w:rPr>
                <w:rFonts w:hint="default"/>
                <w:sz w:val="20"/>
              </w:rPr>
            </w:pPr>
            <w:r>
              <w:rPr>
                <w:rFonts w:hint="eastAsia"/>
                <w:sz w:val="20"/>
              </w:rPr>
              <w:t>　公の施設であることを踏まえた上で、施設の平等利用について基本的な考え方や具体的手法を記載してください。</w:t>
            </w:r>
          </w:p>
        </w:tc>
      </w:tr>
    </w:tbl>
    <w:p>
      <w:pPr>
        <w:pStyle w:val="0"/>
        <w:ind w:firstLine="210" w:firstLineChars="100"/>
        <w:rPr>
          <w:rFonts w:hint="default"/>
        </w:rPr>
      </w:pPr>
    </w:p>
    <w:p>
      <w:pPr>
        <w:pStyle w:val="0"/>
        <w:ind w:firstLine="200" w:firstLineChars="100"/>
        <w:rPr>
          <w:rFonts w:hint="default"/>
          <w:sz w:val="20"/>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３　管理運営の実施計画</w:t>
      </w:r>
    </w:p>
    <w:p>
      <w:pPr>
        <w:pStyle w:val="0"/>
        <w:rPr>
          <w:rFonts w:hint="default" w:ascii="ＭＳ ゴシック" w:hAnsi="ＭＳ ゴシック" w:eastAsia="ＭＳ ゴシック"/>
          <w:b w:val="1"/>
          <w:bdr w:val="single" w:color="auto" w:sz="4" w:space="0"/>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（１）施設利用提供の考え方</w:t>
      </w:r>
    </w:p>
    <w:p>
      <w:pPr>
        <w:pStyle w:val="0"/>
        <w:ind w:right="105" w:rightChars="50"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①　開館時間、休館日の設定と考え方</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firstLine="210" w:firstLineChars="100"/>
              <w:rPr>
                <w:rFonts w:hint="default"/>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４　施設の効用を増進させるための取り組み</w:t>
      </w:r>
    </w:p>
    <w:p>
      <w:pPr>
        <w:pStyle w:val="0"/>
        <w:rPr>
          <w:rFonts w:hint="default" w:ascii="ＭＳ ゴシック" w:hAnsi="ＭＳ ゴシック" w:eastAsia="ＭＳ ゴシック"/>
          <w:b w:val="1"/>
          <w:bdr w:val="single" w:color="auto" w:sz="4" w:space="0"/>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（１）利用者の増加を図るための具体的手法</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p>
          <w:p>
            <w:pPr>
              <w:pStyle w:val="0"/>
              <w:ind w:right="105" w:rightChars="50"/>
              <w:rPr>
                <w:rFonts w:hint="default"/>
              </w:rPr>
            </w:pPr>
            <w:r>
              <w:rPr>
                <w:rFonts w:hint="eastAsia"/>
              </w:rPr>
              <w:t>　利用者の増加の考え方や取り組み方法（広報を含む）を記載してください。</w:t>
            </w:r>
          </w:p>
          <w:p>
            <w:pPr>
              <w:pStyle w:val="0"/>
              <w:ind w:right="105" w:rightChars="50"/>
              <w:rPr>
                <w:rFonts w:hint="default"/>
              </w:rPr>
            </w:pPr>
          </w:p>
          <w:p>
            <w:pPr>
              <w:pStyle w:val="0"/>
              <w:ind w:right="105" w:rightChars="50"/>
              <w:rPr>
                <w:rFonts w:hint="default"/>
              </w:rPr>
            </w:pPr>
          </w:p>
          <w:p>
            <w:pPr>
              <w:pStyle w:val="0"/>
              <w:rPr>
                <w:rFonts w:hint="default"/>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（２）市民参画を促進するための具体的手法</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p>
          <w:p>
            <w:pPr>
              <w:pStyle w:val="0"/>
              <w:ind w:right="105" w:rightChars="50"/>
              <w:rPr>
                <w:rFonts w:hint="default"/>
              </w:rPr>
            </w:pPr>
            <w:r>
              <w:rPr>
                <w:rFonts w:hint="eastAsia"/>
              </w:rPr>
              <w:t>　市民参画促進の考え方や取り組み方法と、それをどのように施設の利用促進に反映させるか記載してください。</w:t>
            </w:r>
          </w:p>
          <w:p>
            <w:pPr>
              <w:pStyle w:val="0"/>
              <w:ind w:right="105" w:rightChars="50"/>
              <w:rPr>
                <w:rFonts w:hint="default"/>
              </w:rPr>
            </w:pPr>
          </w:p>
          <w:p>
            <w:pPr>
              <w:pStyle w:val="0"/>
              <w:ind w:right="105" w:rightChars="50"/>
              <w:rPr>
                <w:rFonts w:hint="default"/>
              </w:rPr>
            </w:pPr>
          </w:p>
          <w:p>
            <w:pPr>
              <w:pStyle w:val="0"/>
              <w:rPr>
                <w:rFonts w:hint="default"/>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（３）サービスの向上を図るための具体的手法</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施設の管理運営におけるサービス水準の考え方やどのようにサービス向上に取り組むか記載してください。</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（４）利用者ニーズの把握</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①　利用者ニーズの把握の方法</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ascii="ＭＳ 明朝" w:hAnsi="ＭＳ 明朝"/>
              </w:rPr>
            </w:pPr>
            <w:r>
              <w:rPr>
                <w:rFonts w:hint="eastAsia"/>
              </w:rPr>
              <w:t>　</w:t>
            </w:r>
            <w:r>
              <w:rPr>
                <w:rFonts w:hint="eastAsia" w:ascii="ＭＳ 明朝" w:hAnsi="ＭＳ 明朝"/>
              </w:rPr>
              <w:t>地域ニーズや利用者ニーズの把握方法と、それらのニーズを施設運営に反映させる方法を記載してください。</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②　苦情処理の方法と体制</w:t>
      </w:r>
    </w:p>
    <w:tbl>
      <w:tblPr>
        <w:tblStyle w:val="11"/>
        <w:tblW w:w="8215" w:type="dxa"/>
        <w:tblInd w:w="27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（５）施設の維持管理の実施計画</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①　維持管理の実施計画</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rPr>
        <w:t>　</w:t>
      </w:r>
      <w:r>
        <w:rPr>
          <w:rFonts w:hint="eastAsia" w:ascii="ＭＳ ゴシック" w:hAnsi="ＭＳ ゴシック" w:eastAsia="ＭＳ ゴシック"/>
          <w:b w:val="1"/>
        </w:rPr>
        <w:t>②　利用者の安全対策</w:t>
      </w:r>
    </w:p>
    <w:p>
      <w:pPr>
        <w:pStyle w:val="0"/>
        <w:ind w:right="105" w:rightChars="50" w:firstLine="422" w:firstLineChars="200"/>
        <w:rPr>
          <w:rFonts w:hint="default"/>
          <w:b w:val="1"/>
        </w:rPr>
      </w:pPr>
      <w:r>
        <w:rPr>
          <w:rFonts w:hint="eastAsia" w:ascii="ＭＳ ゴシック" w:hAnsi="ＭＳ ゴシック" w:eastAsia="ＭＳ ゴシック"/>
          <w:b w:val="1"/>
        </w:rPr>
        <w:t>ア　通常時の安全対策の内容と実施体制</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ind w:right="105" w:rightChars="50" w:firstLine="422" w:firstLineChars="200"/>
        <w:rPr>
          <w:rFonts w:hint="default"/>
          <w:b w:val="1"/>
        </w:rPr>
      </w:pPr>
      <w:r>
        <w:rPr>
          <w:rFonts w:hint="eastAsia" w:ascii="ＭＳ ゴシック" w:hAnsi="ＭＳ ゴシック" w:eastAsia="ＭＳ ゴシック"/>
          <w:b w:val="1"/>
        </w:rPr>
        <w:t>イ　災害・事故時の対応の内容と実施体制</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（６）</w:t>
      </w:r>
      <w:r>
        <w:rPr>
          <w:rFonts w:hint="eastAsia" w:ascii="ＭＳ ゴシック" w:hAnsi="ＭＳ ゴシック" w:eastAsia="ＭＳ ゴシック"/>
          <w:b w:val="1"/>
          <w:shd w:val="clear" w:color="auto" w:fill="auto"/>
        </w:rPr>
        <w:t>教育委員会</w:t>
      </w:r>
      <w:r>
        <w:rPr>
          <w:rFonts w:hint="eastAsia" w:ascii="ＭＳ ゴシック" w:hAnsi="ＭＳ ゴシック" w:eastAsia="ＭＳ ゴシック"/>
          <w:b w:val="1"/>
        </w:rPr>
        <w:t>の指定事業の実施計画</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（７）自主事業（指定管理者が自主的に企画・実施する事業）の実施計画</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①　自主事業実施に当たっての基本方針</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sz w:val="20"/>
        </w:rPr>
      </w:pPr>
    </w:p>
    <w:p>
      <w:pPr>
        <w:pStyle w:val="0"/>
        <w:ind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②　自主事業実施計画</w:t>
      </w:r>
    </w:p>
    <w:p>
      <w:pPr>
        <w:pStyle w:val="0"/>
        <w:ind w:firstLine="630" w:firstLineChars="300"/>
        <w:rPr>
          <w:rFonts w:hint="default" w:ascii="ＭＳ ゴシック" w:hAnsi="ＭＳ ゴシック" w:eastAsia="ＭＳ ゴシック"/>
          <w:sz w:val="20"/>
        </w:rPr>
      </w:pPr>
      <w:r>
        <w:rPr>
          <w:rFonts w:hint="eastAsia" w:ascii="ＭＳ ゴシック" w:hAnsi="ＭＳ ゴシック" w:eastAsia="ＭＳ ゴシック"/>
        </w:rPr>
        <w:t>「様式第６号　自主事業計画書」のとおり。</w:t>
      </w:r>
    </w:p>
    <w:p>
      <w:pPr>
        <w:pStyle w:val="0"/>
        <w:rPr>
          <w:rFonts w:hint="default" w:ascii="ＭＳ ゴシック" w:hAnsi="ＭＳ ゴシック" w:eastAsia="ＭＳ ゴシック"/>
          <w:sz w:val="20"/>
        </w:rPr>
      </w:pPr>
    </w:p>
    <w:p>
      <w:pPr>
        <w:pStyle w:val="0"/>
        <w:rPr>
          <w:rFonts w:hint="default"/>
          <w:sz w:val="20"/>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５　管理体制</w:t>
      </w:r>
    </w:p>
    <w:p>
      <w:pPr>
        <w:pStyle w:val="0"/>
        <w:rPr>
          <w:rFonts w:hint="default" w:ascii="ＭＳ ゴシック" w:hAnsi="ＭＳ ゴシック" w:eastAsia="ＭＳ ゴシック"/>
          <w:b w:val="1"/>
          <w:bdr w:val="single" w:color="auto" w:sz="4" w:space="0"/>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（１）人員配置計画</w:t>
      </w:r>
    </w:p>
    <w:tbl>
      <w:tblPr>
        <w:tblStyle w:val="28"/>
        <w:tblW w:w="8494" w:type="dxa"/>
        <w:tblInd w:w="0" w:type="dxa"/>
        <w:tblLayout w:type="fixed"/>
        <w:tblLook w:firstRow="1" w:lastRow="0" w:firstColumn="1" w:lastColumn="0" w:noHBand="0" w:noVBand="1" w:val="04A0"/>
      </w:tblPr>
      <w:tblGrid>
        <w:gridCol w:w="2122"/>
        <w:gridCol w:w="1134"/>
        <w:gridCol w:w="5238"/>
      </w:tblGrid>
      <w:tr>
        <w:trPr/>
        <w:tc>
          <w:tcPr>
            <w:tcW w:w="2122" w:type="dxa"/>
            <w:vAlign w:val="top"/>
          </w:tcPr>
          <w:p>
            <w:pPr>
              <w:pStyle w:val="0"/>
              <w:jc w:val="center"/>
              <w:rPr>
                <w:rFonts w:hint="default" w:ascii="ＭＳ 明朝" w:hAnsi="ＭＳ 明朝"/>
              </w:rPr>
            </w:pPr>
            <w:r>
              <w:rPr>
                <w:rFonts w:hint="eastAsia" w:ascii="ＭＳ 明朝" w:hAnsi="ＭＳ 明朝"/>
              </w:rPr>
              <w:t>役職</w:t>
            </w:r>
          </w:p>
        </w:tc>
        <w:tc>
          <w:tcPr>
            <w:tcW w:w="1134" w:type="dxa"/>
            <w:vAlign w:val="top"/>
          </w:tcPr>
          <w:p>
            <w:pPr>
              <w:pStyle w:val="0"/>
              <w:jc w:val="center"/>
              <w:rPr>
                <w:rFonts w:hint="default" w:ascii="ＭＳ 明朝" w:hAnsi="ＭＳ 明朝"/>
              </w:rPr>
            </w:pPr>
            <w:r>
              <w:rPr>
                <w:rFonts w:hint="eastAsia" w:ascii="ＭＳ 明朝" w:hAnsi="ＭＳ 明朝"/>
              </w:rPr>
              <w:t>人数</w:t>
            </w:r>
          </w:p>
        </w:tc>
        <w:tc>
          <w:tcPr>
            <w:tcW w:w="5238" w:type="dxa"/>
            <w:vAlign w:val="top"/>
          </w:tcPr>
          <w:p>
            <w:pPr>
              <w:pStyle w:val="0"/>
              <w:jc w:val="center"/>
              <w:rPr>
                <w:rFonts w:hint="default" w:ascii="ＭＳ 明朝" w:hAnsi="ＭＳ 明朝"/>
              </w:rPr>
            </w:pPr>
            <w:r>
              <w:rPr>
                <w:rFonts w:hint="eastAsia" w:ascii="ＭＳ 明朝" w:hAnsi="ＭＳ 明朝"/>
              </w:rPr>
              <w:t>業務内容</w:t>
            </w:r>
          </w:p>
        </w:tc>
      </w:tr>
      <w:tr>
        <w:trPr/>
        <w:tc>
          <w:tcPr>
            <w:tcW w:w="2122" w:type="dxa"/>
            <w:vAlign w:val="top"/>
          </w:tcPr>
          <w:p>
            <w:pPr>
              <w:pStyle w:val="0"/>
              <w:rPr>
                <w:rFonts w:hint="default" w:ascii="ＭＳ 明朝" w:hAnsi="ＭＳ 明朝"/>
              </w:rPr>
            </w:pPr>
            <w:r>
              <w:rPr>
                <w:rFonts w:hint="eastAsia" w:ascii="ＭＳ 明朝" w:hAnsi="ＭＳ 明朝"/>
              </w:rPr>
              <w:t>館長</w:t>
            </w:r>
          </w:p>
        </w:tc>
        <w:tc>
          <w:tcPr>
            <w:tcW w:w="1134" w:type="dxa"/>
            <w:vAlign w:val="top"/>
          </w:tcPr>
          <w:p>
            <w:pPr>
              <w:pStyle w:val="0"/>
              <w:jc w:val="center"/>
              <w:rPr>
                <w:rFonts w:hint="default" w:ascii="ＭＳ 明朝" w:hAnsi="ＭＳ 明朝"/>
              </w:rPr>
            </w:pPr>
            <w:r>
              <w:rPr>
                <w:rFonts w:hint="eastAsia" w:ascii="ＭＳ 明朝" w:hAnsi="ＭＳ 明朝"/>
              </w:rPr>
              <w:t>〇人</w:t>
            </w:r>
          </w:p>
        </w:tc>
        <w:tc>
          <w:tcPr>
            <w:tcW w:w="5238" w:type="dxa"/>
            <w:vAlign w:val="top"/>
          </w:tcPr>
          <w:p>
            <w:pPr>
              <w:pStyle w:val="0"/>
              <w:rPr>
                <w:rFonts w:hint="default" w:ascii="ＭＳ 明朝" w:hAnsi="ＭＳ 明朝"/>
              </w:rPr>
            </w:pPr>
          </w:p>
        </w:tc>
      </w:tr>
      <w:tr>
        <w:trPr/>
        <w:tc>
          <w:tcPr>
            <w:tcW w:w="2122" w:type="dxa"/>
            <w:vAlign w:val="top"/>
          </w:tcPr>
          <w:p>
            <w:pPr>
              <w:pStyle w:val="0"/>
              <w:rPr>
                <w:rFonts w:hint="default" w:ascii="ＭＳ 明朝" w:hAnsi="ＭＳ 明朝"/>
              </w:rPr>
            </w:pPr>
            <w:r>
              <w:rPr>
                <w:rFonts w:hint="eastAsia" w:ascii="ＭＳ 明朝" w:hAnsi="ＭＳ 明朝"/>
              </w:rPr>
              <w:t>正規職員</w:t>
            </w:r>
          </w:p>
        </w:tc>
        <w:tc>
          <w:tcPr>
            <w:tcW w:w="1134" w:type="dxa"/>
            <w:vAlign w:val="top"/>
          </w:tcPr>
          <w:p>
            <w:pPr>
              <w:pStyle w:val="0"/>
              <w:jc w:val="center"/>
              <w:rPr>
                <w:rFonts w:hint="default" w:ascii="ＭＳ 明朝" w:hAnsi="ＭＳ 明朝"/>
              </w:rPr>
            </w:pPr>
            <w:r>
              <w:rPr>
                <w:rFonts w:hint="eastAsia" w:ascii="ＭＳ 明朝" w:hAnsi="ＭＳ 明朝"/>
              </w:rPr>
              <w:t>〇人</w:t>
            </w:r>
          </w:p>
        </w:tc>
        <w:tc>
          <w:tcPr>
            <w:tcW w:w="5238" w:type="dxa"/>
            <w:vAlign w:val="top"/>
          </w:tcPr>
          <w:p>
            <w:pPr>
              <w:pStyle w:val="0"/>
              <w:rPr>
                <w:rFonts w:hint="default" w:ascii="ＭＳ 明朝" w:hAnsi="ＭＳ 明朝"/>
              </w:rPr>
            </w:pPr>
          </w:p>
        </w:tc>
      </w:tr>
      <w:tr>
        <w:trPr/>
        <w:tc>
          <w:tcPr>
            <w:tcW w:w="2122" w:type="dxa"/>
            <w:vAlign w:val="top"/>
          </w:tcPr>
          <w:p>
            <w:pPr>
              <w:pStyle w:val="0"/>
              <w:rPr>
                <w:rFonts w:hint="default" w:ascii="ＭＳ 明朝" w:hAnsi="ＭＳ 明朝"/>
              </w:rPr>
            </w:pPr>
            <w:r>
              <w:rPr>
                <w:rFonts w:hint="eastAsia" w:ascii="ＭＳ 明朝" w:hAnsi="ＭＳ 明朝"/>
              </w:rPr>
              <w:t>パート職員</w:t>
            </w:r>
          </w:p>
        </w:tc>
        <w:tc>
          <w:tcPr>
            <w:tcW w:w="1134" w:type="dxa"/>
            <w:vAlign w:val="top"/>
          </w:tcPr>
          <w:p>
            <w:pPr>
              <w:pStyle w:val="0"/>
              <w:jc w:val="center"/>
              <w:rPr>
                <w:rFonts w:hint="default" w:ascii="ＭＳ 明朝" w:hAnsi="ＭＳ 明朝"/>
              </w:rPr>
            </w:pPr>
            <w:r>
              <w:rPr>
                <w:rFonts w:hint="eastAsia" w:ascii="ＭＳ 明朝" w:hAnsi="ＭＳ 明朝"/>
              </w:rPr>
              <w:t>〇人</w:t>
            </w:r>
          </w:p>
        </w:tc>
        <w:tc>
          <w:tcPr>
            <w:tcW w:w="5238" w:type="dxa"/>
            <w:vAlign w:val="top"/>
          </w:tcPr>
          <w:p>
            <w:pPr>
              <w:pStyle w:val="0"/>
              <w:rPr>
                <w:rFonts w:hint="default" w:ascii="ＭＳ 明朝" w:hAnsi="ＭＳ 明朝"/>
              </w:rPr>
            </w:pPr>
          </w:p>
        </w:tc>
      </w:tr>
      <w:tr>
        <w:trPr/>
        <w:tc>
          <w:tcPr>
            <w:tcW w:w="2122" w:type="dxa"/>
            <w:vAlign w:val="top"/>
          </w:tcPr>
          <w:p>
            <w:pPr>
              <w:pStyle w:val="0"/>
              <w:rPr>
                <w:rFonts w:hint="default" w:ascii="ＭＳ 明朝" w:hAnsi="ＭＳ 明朝"/>
              </w:rPr>
            </w:pPr>
            <w:r>
              <w:rPr>
                <w:rFonts w:hint="eastAsia" w:ascii="ＭＳ 明朝" w:hAnsi="ＭＳ 明朝"/>
              </w:rPr>
              <w:t>アルバイト職員</w:t>
            </w:r>
          </w:p>
        </w:tc>
        <w:tc>
          <w:tcPr>
            <w:tcW w:w="1134" w:type="dxa"/>
            <w:vAlign w:val="top"/>
          </w:tcPr>
          <w:p>
            <w:pPr>
              <w:pStyle w:val="0"/>
              <w:jc w:val="center"/>
              <w:rPr>
                <w:rFonts w:hint="default" w:ascii="ＭＳ 明朝" w:hAnsi="ＭＳ 明朝"/>
              </w:rPr>
            </w:pPr>
            <w:r>
              <w:rPr>
                <w:rFonts w:hint="eastAsia" w:ascii="ＭＳ 明朝" w:hAnsi="ＭＳ 明朝"/>
              </w:rPr>
              <w:t>〇人</w:t>
            </w:r>
          </w:p>
        </w:tc>
        <w:tc>
          <w:tcPr>
            <w:tcW w:w="5238" w:type="dxa"/>
            <w:vAlign w:val="top"/>
          </w:tcPr>
          <w:p>
            <w:pPr>
              <w:pStyle w:val="0"/>
              <w:rPr>
                <w:rFonts w:hint="default" w:ascii="ＭＳ 明朝" w:hAnsi="ＭＳ 明朝"/>
              </w:rPr>
            </w:pPr>
          </w:p>
        </w:tc>
      </w:tr>
      <w:tr>
        <w:trPr/>
        <w:tc>
          <w:tcPr>
            <w:tcW w:w="2122" w:type="dxa"/>
            <w:vAlign w:val="top"/>
          </w:tcPr>
          <w:p>
            <w:pPr>
              <w:pStyle w:val="0"/>
              <w:rPr>
                <w:rFonts w:hint="default" w:ascii="ＭＳ 明朝" w:hAnsi="ＭＳ 明朝"/>
              </w:rPr>
            </w:pPr>
            <w:r>
              <w:rPr>
                <w:rFonts w:hint="eastAsia" w:ascii="ＭＳ 明朝" w:hAnsi="ＭＳ 明朝"/>
              </w:rPr>
              <w:t>〇〇〇</w:t>
            </w:r>
          </w:p>
        </w:tc>
        <w:tc>
          <w:tcPr>
            <w:tcW w:w="1134" w:type="dxa"/>
            <w:vAlign w:val="top"/>
          </w:tcPr>
          <w:p>
            <w:pPr>
              <w:pStyle w:val="0"/>
              <w:jc w:val="center"/>
              <w:rPr>
                <w:rFonts w:hint="default" w:ascii="ＭＳ 明朝" w:hAnsi="ＭＳ 明朝"/>
              </w:rPr>
            </w:pPr>
            <w:r>
              <w:rPr>
                <w:rFonts w:hint="eastAsia" w:ascii="ＭＳ 明朝" w:hAnsi="ＭＳ 明朝"/>
              </w:rPr>
              <w:t>〇人</w:t>
            </w:r>
          </w:p>
        </w:tc>
        <w:tc>
          <w:tcPr>
            <w:tcW w:w="5238" w:type="dxa"/>
            <w:vAlign w:val="top"/>
          </w:tcPr>
          <w:p>
            <w:pPr>
              <w:pStyle w:val="0"/>
              <w:rPr>
                <w:rFonts w:hint="default" w:ascii="ＭＳ 明朝" w:hAnsi="ＭＳ 明朝"/>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（２）職員確保の取り組み</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firstLine="200" w:firstLineChars="100"/>
              <w:rPr>
                <w:rFonts w:hint="default"/>
                <w:sz w:val="20"/>
              </w:rPr>
            </w:pPr>
            <w:r>
              <w:rPr>
                <w:rFonts w:hint="eastAsia"/>
                <w:sz w:val="20"/>
              </w:rPr>
              <w:t>職員の確保について、採用の方法及び考え方について記載してください。</w:t>
            </w:r>
          </w:p>
          <w:p>
            <w:pPr>
              <w:pStyle w:val="0"/>
              <w:ind w:firstLine="210" w:firstLineChars="100"/>
              <w:rPr>
                <w:rFonts w:hint="default"/>
              </w:rPr>
            </w:pPr>
          </w:p>
        </w:tc>
      </w:tr>
    </w:tbl>
    <w:p>
      <w:pPr>
        <w:pStyle w:val="0"/>
        <w:ind w:right="105" w:rightChars="50" w:firstLine="210" w:firstLineChars="100"/>
        <w:rPr>
          <w:rFonts w:hint="default"/>
        </w:rPr>
      </w:pPr>
    </w:p>
    <w:p>
      <w:pPr>
        <w:pStyle w:val="0"/>
        <w:ind w:leftChars="0" w:right="105" w:rightChars="50" w:firstLine="0" w:firstLineChars="0"/>
        <w:rPr>
          <w:rFonts w:hint="default"/>
        </w:rPr>
      </w:pPr>
    </w:p>
    <w:p>
      <w:pPr>
        <w:pStyle w:val="0"/>
        <w:ind w:right="105" w:rightChars="50"/>
        <w:rPr>
          <w:rFonts w:hint="default"/>
          <w:b w:val="1"/>
        </w:rPr>
      </w:pPr>
      <w:r>
        <w:rPr>
          <w:rFonts w:hint="eastAsia" w:ascii="ＭＳ ゴシック" w:hAnsi="ＭＳ ゴシック" w:eastAsia="ＭＳ ゴシック"/>
          <w:b w:val="1"/>
        </w:rPr>
        <w:t>（３）職員の指導育成、研修体制</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r>
              <w:rPr>
                <w:rFonts w:hint="eastAsia"/>
                <w:sz w:val="20"/>
              </w:rPr>
              <w:t>施設管理業務の向上、接遇の向上等、職員の能力育成を図るための研修等の考え方と取組みについて記載してください。</w:t>
            </w:r>
          </w:p>
        </w:tc>
      </w:tr>
    </w:tbl>
    <w:p>
      <w:pPr>
        <w:pStyle w:val="0"/>
        <w:rPr>
          <w:rFonts w:hint="default" w:ascii="ＭＳ ゴシック" w:hAnsi="ＭＳ ゴシック" w:eastAsia="ＭＳ ゴシック"/>
        </w:rPr>
      </w:pPr>
    </w:p>
    <w:p>
      <w:pPr>
        <w:pStyle w:val="0"/>
        <w:rPr>
          <w:rFonts w:hint="default"/>
          <w:sz w:val="20"/>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６　個人情報の保護</w:t>
      </w:r>
    </w:p>
    <w:p>
      <w:pPr>
        <w:pStyle w:val="0"/>
        <w:rPr>
          <w:rFonts w:hint="eastAsia" w:ascii="ＭＳ ゴシック" w:hAnsi="ＭＳ ゴシック" w:eastAsia="ＭＳ ゴシック"/>
          <w:b w:val="1"/>
          <w:bdr w:val="single" w:color="auto" w:sz="4" w:space="0"/>
        </w:rPr>
      </w:pPr>
    </w:p>
    <w:p>
      <w:pPr>
        <w:pStyle w:val="0"/>
        <w:ind w:right="105" w:rightChars="50"/>
        <w:rPr>
          <w:rFonts w:hint="default" w:ascii="ＭＳ ゴシック" w:hAnsi="ＭＳ ゴシック" w:eastAsia="ＭＳ ゴシック"/>
          <w:b w:val="1"/>
        </w:rPr>
      </w:pPr>
      <w:r>
        <w:rPr>
          <w:rFonts w:hint="eastAsia" w:ascii="ＭＳ ゴシック" w:hAnsi="ＭＳ ゴシック" w:eastAsia="ＭＳ ゴシック"/>
          <w:b w:val="1"/>
        </w:rPr>
        <w:t>（１）個人情報の管理体制</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r>
              <w:rPr>
                <w:rFonts w:hint="eastAsia"/>
                <w:sz w:val="20"/>
              </w:rPr>
              <w:t>個人情報の収集、管理、利用、提供等に関する基本的考え方及び管理体制を記載してください。</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（２）職員の教育</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７　業務の再委託</w:t>
      </w:r>
    </w:p>
    <w:p>
      <w:pPr>
        <w:pStyle w:val="0"/>
        <w:rPr>
          <w:rFonts w:hint="default" w:ascii="ＭＳ ゴシック" w:hAnsi="ＭＳ ゴシック" w:eastAsia="ＭＳ ゴシック"/>
          <w:b w:val="1"/>
          <w:bdr w:val="single" w:color="auto" w:sz="4" w:space="0"/>
        </w:rPr>
      </w:pPr>
    </w:p>
    <w:p>
      <w:pPr>
        <w:pStyle w:val="0"/>
        <w:ind w:right="105" w:rightChars="50"/>
        <w:rPr>
          <w:rFonts w:hint="default" w:ascii="ＭＳ ゴシック" w:hAnsi="ＭＳ ゴシック" w:eastAsia="ＭＳ ゴシック"/>
          <w:b w:val="1"/>
        </w:rPr>
      </w:pPr>
      <w:r>
        <w:rPr>
          <w:rFonts w:hint="eastAsia" w:ascii="ＭＳ ゴシック" w:hAnsi="ＭＳ ゴシック" w:eastAsia="ＭＳ ゴシック"/>
          <w:b w:val="1"/>
        </w:rPr>
        <w:t>（１）再委託する業務の内容</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（２）再委託先の選定方法</w:t>
      </w: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（３）再委託した業務の実行の確保（受託者への指導体制等）</w:t>
      </w:r>
    </w:p>
    <w:tbl>
      <w:tblPr>
        <w:tblStyle w:val="11"/>
        <w:tblW w:w="8215" w:type="dxa"/>
        <w:tblInd w:w="279" w:type="dxa"/>
        <w:tblBorders>
          <w:top w:val="single" w:color="auto" w:sz="4" w:space="0"/>
          <w:left w:val="single" w:color="auto" w:sz="4" w:space="0"/>
          <w:bottom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1720" w:hRule="atLeast"/>
        </w:trPr>
        <w:tc>
          <w:tcPr>
            <w:tcW w:w="8215"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105" w:rightChars="50"/>
              <w:rPr>
                <w:rFonts w:hint="default"/>
              </w:rPr>
            </w:pPr>
            <w:r>
              <w:rPr>
                <w:rFonts w:hint="eastAsia"/>
              </w:rPr>
              <w:t>　</w:t>
            </w:r>
          </w:p>
          <w:p>
            <w:pPr>
              <w:pStyle w:val="0"/>
              <w:ind w:right="105" w:rightChars="50"/>
              <w:rPr>
                <w:rFonts w:hint="default"/>
              </w:rPr>
            </w:pPr>
            <w:r>
              <w:rPr>
                <w:rFonts w:hint="eastAsia"/>
              </w:rPr>
              <w:t>　再委託した業務を確実に実施するための方法を記載してください。</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bdr w:val="single" w:color="auto" w:sz="4" w:space="0"/>
        </w:rPr>
        <w:t>８</w:t>
      </w:r>
      <w:r>
        <w:rPr>
          <w:rFonts w:hint="eastAsia" w:ascii="ＭＳ ゴシック" w:hAnsi="ＭＳ ゴシック" w:eastAsia="ＭＳ ゴシック"/>
          <w:b w:val="1"/>
          <w:bdr w:val="single" w:color="auto" w:sz="4" w:space="0"/>
        </w:rPr>
        <w:t xml:space="preserve"> </w:t>
      </w:r>
      <w:r>
        <w:rPr>
          <w:rFonts w:hint="eastAsia" w:ascii="ＭＳ ゴシック" w:hAnsi="ＭＳ ゴシック" w:eastAsia="ＭＳ ゴシック"/>
          <w:b w:val="1"/>
          <w:bdr w:val="single" w:color="auto" w:sz="4" w:space="0"/>
        </w:rPr>
        <w:t>収支計画に関する事項</w:t>
      </w:r>
    </w:p>
    <w:p>
      <w:pPr>
        <w:pStyle w:val="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「様式第７号　収支予算書」のとおり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bdr w:val="single" w:color="auto" w:sz="4" w:space="0"/>
        </w:rPr>
      </w:pPr>
      <w:r>
        <w:rPr>
          <w:rFonts w:hint="eastAsia" w:ascii="ＭＳ ゴシック" w:hAnsi="ＭＳ ゴシック" w:eastAsia="ＭＳ ゴシック"/>
          <w:b w:val="1"/>
          <w:bdr w:val="single" w:color="auto" w:sz="4" w:space="0"/>
        </w:rPr>
        <w:t>９　自由提案</w:t>
      </w:r>
    </w:p>
    <w:p>
      <w:pPr>
        <w:pStyle w:val="0"/>
        <w:rPr>
          <w:rFonts w:hint="default" w:ascii="ＭＳ ゴシック" w:hAnsi="ＭＳ ゴシック" w:eastAsia="ＭＳ ゴシック"/>
        </w:rPr>
      </w:pPr>
    </w:p>
    <w:tbl>
      <w:tblPr>
        <w:tblStyle w:val="11"/>
        <w:tblW w:w="8215" w:type="dxa"/>
        <w:tblInd w:w="2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8215"/>
      </w:tblGrid>
      <w:tr>
        <w:trPr>
          <w:trHeight w:val="1771" w:hRule="atLeast"/>
        </w:trPr>
        <w:tc>
          <w:tcPr>
            <w:tcW w:w="8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0" w:firstLineChars="100"/>
              <w:rPr>
                <w:rFonts w:hint="default"/>
                <w:sz w:val="20"/>
              </w:rPr>
            </w:pPr>
          </w:p>
          <w:p>
            <w:pPr>
              <w:pStyle w:val="0"/>
              <w:ind w:left="210" w:leftChars="100" w:firstLine="200" w:firstLineChars="100"/>
              <w:rPr>
                <w:rFonts w:hint="default"/>
                <w:sz w:val="20"/>
              </w:rPr>
            </w:pPr>
            <w:r>
              <w:rPr>
                <w:rFonts w:hint="eastAsia"/>
                <w:sz w:val="20"/>
              </w:rPr>
              <w:t>本施設の管理・運営に関してその他提案がある場合、自由に記載してください。</w:t>
            </w:r>
          </w:p>
          <w:p>
            <w:pPr>
              <w:pStyle w:val="0"/>
              <w:ind w:left="210" w:leftChars="100" w:firstLine="200" w:firstLineChars="100"/>
              <w:rPr>
                <w:rFonts w:hint="default"/>
                <w:sz w:val="20"/>
              </w:rPr>
            </w:pPr>
          </w:p>
          <w:p>
            <w:pPr>
              <w:pStyle w:val="0"/>
              <w:ind w:left="210" w:leftChars="100" w:firstLine="200" w:firstLineChars="100"/>
              <w:rPr>
                <w:rFonts w:hint="default"/>
                <w:sz w:val="20"/>
              </w:rPr>
            </w:pPr>
          </w:p>
          <w:p>
            <w:pPr>
              <w:pStyle w:val="0"/>
              <w:rPr>
                <w:rFonts w:hint="default"/>
                <w:sz w:val="20"/>
              </w:rPr>
            </w:pPr>
          </w:p>
          <w:p>
            <w:pPr>
              <w:pStyle w:val="0"/>
              <w:rPr>
                <w:rFonts w:hint="default"/>
                <w:sz w:val="20"/>
              </w:rPr>
            </w:pPr>
          </w:p>
        </w:tc>
      </w:tr>
    </w:tbl>
    <w:p>
      <w:pPr>
        <w:pStyle w:val="0"/>
        <w:rPr>
          <w:rFonts w:hint="default" w:ascii="ＭＳ ゴシック" w:hAnsi="ＭＳ ゴシック" w:eastAsia="ＭＳ ゴシック"/>
        </w:rPr>
      </w:pPr>
    </w:p>
    <w:sectPr>
      <w:headerReference r:id="rId5" w:type="first"/>
      <w:pgSz w:w="11906" w:h="16838"/>
      <w:pgMar w:top="1418" w:right="1701" w:bottom="1418"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pitch w:val="fixed"/>
    <w:sig w:usb0="00000000" w:usb1="00000000" w:usb2="00000000" w:usb3="00000000" w:csb0="9F000000" w:csb1="00000000"/>
  </w:font>
  <w:font w:name="ＭＳ 明朝">
    <w:panose1 w:val="000008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様式第５号</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strike w:val="1"/>
    </w:rPr>
  </w:style>
  <w:style w:type="character" w:styleId="22" w:customStyle="1">
    <w:name w:val="記 (文字)"/>
    <w:next w:val="22"/>
    <w:link w:val="21"/>
    <w:uiPriority w:val="0"/>
    <w:rPr>
      <w:strike w:val="1"/>
      <w:kern w:val="2"/>
      <w:sz w:val="21"/>
    </w:rPr>
  </w:style>
  <w:style w:type="paragraph" w:styleId="23">
    <w:name w:val="Closing"/>
    <w:basedOn w:val="0"/>
    <w:next w:val="23"/>
    <w:link w:val="24"/>
    <w:uiPriority w:val="0"/>
    <w:pPr>
      <w:jc w:val="right"/>
    </w:pPr>
    <w:rPr>
      <w:strike w:val="1"/>
    </w:rPr>
  </w:style>
  <w:style w:type="character" w:styleId="24" w:customStyle="1">
    <w:name w:val="結語 (文字)"/>
    <w:next w:val="24"/>
    <w:link w:val="23"/>
    <w:uiPriority w:val="0"/>
    <w:rPr>
      <w:strike w:val="1"/>
      <w:kern w:val="2"/>
      <w:sz w:val="21"/>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6</Pages>
  <Words>0</Words>
  <Characters>1163</Characters>
  <Application>JUST Note</Application>
  <Lines>171</Lines>
  <Paragraphs>92</Paragraphs>
  <CharactersWithSpaces>1236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2026-07-13T06:22:06Z</cp:lastPrinted>
  <dcterms:created xsi:type="dcterms:W3CDTF">2024-02-01T05:09:00Z</dcterms:created>
  <dcterms:modified xsi:type="dcterms:W3CDTF">2026-06-23T06:42:02Z</dcterms:modified>
  <cp:revision>2</cp:revision>
</cp:coreProperties>
</file>