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0" w:type="auto"/>
        <w:tblInd w:w="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5040"/>
        <w:gridCol w:w="1470"/>
        <w:gridCol w:w="1470"/>
      </w:tblGrid>
      <w:tr>
        <w:trPr>
          <w:cantSplit/>
          <w:trHeight w:val="360" w:hRule="exact"/>
        </w:trPr>
        <w:tc>
          <w:tcPr>
            <w:tcW w:w="5040" w:type="dxa"/>
            <w:tcBorders>
              <w:top w:val="nil"/>
              <w:left w:val="nil"/>
              <w:bottom w:val="nil"/>
              <w:right w:val="single" w:color="auto" w:sz="4" w:space="0"/>
              <w:tl2br w:val="nil"/>
              <w:tr2bl w:val="nil"/>
            </w:tcBorders>
            <w:vAlign w:val="center"/>
          </w:tcPr>
          <w:p>
            <w:pPr>
              <w:pStyle w:val="0"/>
              <w:spacing w:line="240" w:lineRule="exact"/>
              <w:jc w:val="center"/>
              <w:rPr>
                <w:rFonts w:hint="default"/>
              </w:rPr>
            </w:pPr>
            <w:bookmarkStart w:id="0" w:name="_GoBack"/>
            <w:bookmarkEnd w:id="0"/>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証票番号</w:t>
            </w: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both"/>
              <w:rPr>
                <w:rFonts w:hint="default"/>
              </w:rPr>
            </w:pPr>
            <w:r>
              <w:rPr>
                <w:rFonts w:hint="eastAsia" w:ascii="ＭＳ 明朝" w:hAnsi="ＭＳ 明朝" w:eastAsia="ＭＳ 明朝"/>
                <w:kern w:val="2"/>
                <w:sz w:val="21"/>
              </w:rPr>
              <w:t>※</w:t>
            </w:r>
          </w:p>
        </w:tc>
      </w:tr>
    </w:tbl>
    <w:p>
      <w:pPr>
        <w:pStyle w:val="0"/>
        <w:spacing w:before="105" w:beforeLines="0" w:beforeAutospacing="0"/>
        <w:ind w:right="420"/>
        <w:jc w:val="right"/>
        <w:rPr>
          <w:rFonts w:hint="default"/>
        </w:rPr>
      </w:pPr>
      <w:r>
        <w:rPr>
          <w:rFonts w:hint="default" w:ascii="ＭＳ 明朝" w:hAnsi="ＭＳ 明朝" w:eastAsia="ＭＳ 明朝"/>
          <w:kern w:val="2"/>
          <w:sz w:val="21"/>
        </w:rPr>
        <w:t>令和　　年　　月　　日</w:t>
      </w:r>
    </w:p>
    <w:p>
      <w:pPr>
        <w:pStyle w:val="0"/>
        <w:ind w:left="630"/>
        <w:jc w:val="both"/>
        <w:rPr>
          <w:rFonts w:hint="default"/>
        </w:rPr>
      </w:pPr>
      <w:r>
        <w:rPr>
          <w:rFonts w:hint="default" w:ascii="ＭＳ 明朝" w:hAnsi="ＭＳ 明朝" w:eastAsia="ＭＳ 明朝"/>
          <w:kern w:val="2"/>
          <w:sz w:val="21"/>
        </w:rPr>
        <w:t>弘前市選挙管理委員会委員長　様</w:t>
      </w:r>
    </w:p>
    <w:p>
      <w:pPr>
        <w:pStyle w:val="0"/>
        <w:jc w:val="center"/>
        <w:rPr>
          <w:rFonts w:hint="default"/>
        </w:rPr>
      </w:pPr>
      <w:r>
        <w:rPr>
          <w:rFonts w:hint="default" w:ascii="ＭＳ 明朝" w:hAnsi="ＭＳ 明朝" w:eastAsia="ＭＳ 明朝"/>
          <w:spacing w:val="140"/>
          <w:kern w:val="2"/>
          <w:sz w:val="21"/>
          <w:fitText w:val="3150" w:id="1"/>
        </w:rPr>
        <w:t>事務所廃止等</w:t>
      </w:r>
      <w:r>
        <w:rPr>
          <w:rFonts w:hint="default" w:ascii="ＭＳ 明朝" w:hAnsi="ＭＳ 明朝" w:eastAsia="ＭＳ 明朝"/>
          <w:kern w:val="2"/>
          <w:sz w:val="21"/>
          <w:fitText w:val="3150" w:id="1"/>
        </w:rPr>
        <w:t>届</w:t>
      </w:r>
      <w:r>
        <w:rPr>
          <w:rFonts w:hint="default" w:ascii="ＭＳ 明朝" w:hAnsi="ＭＳ 明朝" w:eastAsia="ＭＳ 明朝"/>
          <w:vanish w:val="1"/>
          <w:kern w:val="2"/>
          <w:sz w:val="21"/>
        </w:rPr>
        <w:t>事務所廃止等届</w:t>
      </w:r>
    </w:p>
    <w:p>
      <w:pPr>
        <w:pStyle w:val="0"/>
        <w:spacing w:line="700" w:lineRule="exact"/>
        <w:ind w:left="210" w:firstLine="210"/>
        <w:jc w:val="both"/>
        <w:rPr>
          <w:rFonts w:hint="default"/>
        </w:rPr>
      </w:pPr>
      <w:r>
        <w:rPr>
          <w:rFonts w:hint="default" w:ascii="ＭＳ 明朝" w:hAnsi="ＭＳ 明朝" w:eastAsia="ＭＳ 明朝"/>
          <w:w w:val="59"/>
          <w:kern w:val="2"/>
          <w:sz w:val="72"/>
        </w:rPr>
        <w:t>(</w:t>
      </w:r>
      <w:r>
        <w:rPr>
          <w:rFonts w:hint="eastAsia"/>
        </w:rPr>
        <w:fldChar w:fldCharType="begin" w:dirty="1"/>
      </w:r>
      <w:r>
        <w:rPr>
          <w:rFonts w:hint="eastAsia" w:ascii="ＭＳ 明朝" w:hAnsi="ＭＳ 明朝" w:eastAsia="ＭＳ 明朝"/>
          <w:kern w:val="2"/>
          <w:sz w:val="21"/>
        </w:rPr>
        <w:instrText>eq \o \al(\s \up 11(</w:instrText>
      </w:r>
      <w:r>
        <w:rPr>
          <w:rFonts w:hint="eastAsia" w:ascii="ＭＳ 明朝" w:hAnsi="ＭＳ 明朝" w:eastAsia="ＭＳ 明朝"/>
          <w:kern w:val="2"/>
          <w:sz w:val="21"/>
        </w:rPr>
        <w:instrText>□　事</w:instrText>
      </w:r>
      <w:r>
        <w:rPr>
          <w:rFonts w:hint="default" w:ascii="ＭＳ 明朝" w:hAnsi="ＭＳ 明朝" w:eastAsia="ＭＳ 明朝"/>
          <w:w w:val="75"/>
          <w:kern w:val="2"/>
          <w:sz w:val="21"/>
        </w:rPr>
        <w:instrText>　</w:instrText>
      </w:r>
      <w:r>
        <w:rPr>
          <w:rFonts w:hint="default" w:ascii="ＭＳ 明朝" w:hAnsi="ＭＳ 明朝" w:eastAsia="ＭＳ 明朝"/>
          <w:kern w:val="2"/>
          <w:sz w:val="21"/>
        </w:rPr>
        <w:instrText>務</w:instrText>
      </w:r>
      <w:r>
        <w:rPr>
          <w:rFonts w:hint="default" w:ascii="ＭＳ 明朝" w:hAnsi="ＭＳ 明朝" w:eastAsia="ＭＳ 明朝"/>
          <w:w w:val="75"/>
          <w:kern w:val="2"/>
          <w:sz w:val="21"/>
        </w:rPr>
        <w:instrText>　</w:instrText>
      </w:r>
      <w:r>
        <w:rPr>
          <w:rFonts w:hint="default" w:ascii="ＭＳ 明朝" w:hAnsi="ＭＳ 明朝" w:eastAsia="ＭＳ 明朝"/>
          <w:kern w:val="2"/>
          <w:sz w:val="21"/>
        </w:rPr>
        <w:instrText>所</w:instrText>
      </w:r>
      <w:r>
        <w:rPr>
          <w:rFonts w:hint="default" w:ascii="ＭＳ 明朝" w:hAnsi="ＭＳ 明朝" w:eastAsia="ＭＳ 明朝"/>
          <w:w w:val="75"/>
          <w:kern w:val="2"/>
          <w:sz w:val="21"/>
        </w:rPr>
        <w:instrText>　</w:instrText>
      </w:r>
      <w:r>
        <w:rPr>
          <w:rFonts w:hint="default" w:ascii="ＭＳ 明朝" w:hAnsi="ＭＳ 明朝" w:eastAsia="ＭＳ 明朝"/>
          <w:kern w:val="2"/>
          <w:sz w:val="21"/>
        </w:rPr>
        <w:instrText>を</w:instrText>
      </w:r>
      <w:r>
        <w:rPr>
          <w:rFonts w:hint="default" w:ascii="ＭＳ 明朝" w:hAnsi="ＭＳ 明朝" w:eastAsia="ＭＳ 明朝"/>
          <w:w w:val="75"/>
          <w:kern w:val="2"/>
          <w:sz w:val="21"/>
        </w:rPr>
        <w:instrText>　</w:instrText>
      </w:r>
      <w:r>
        <w:rPr>
          <w:rFonts w:hint="default" w:ascii="ＭＳ 明朝" w:hAnsi="ＭＳ 明朝" w:eastAsia="ＭＳ 明朝"/>
          <w:kern w:val="2"/>
          <w:sz w:val="21"/>
        </w:rPr>
        <w:instrText>廃</w:instrText>
      </w:r>
      <w:r>
        <w:rPr>
          <w:rFonts w:hint="default" w:ascii="ＭＳ 明朝" w:hAnsi="ＭＳ 明朝" w:eastAsia="ＭＳ 明朝"/>
          <w:w w:val="75"/>
          <w:kern w:val="2"/>
          <w:sz w:val="21"/>
        </w:rPr>
        <w:instrText>　</w:instrText>
      </w:r>
      <w:r>
        <w:rPr>
          <w:rFonts w:hint="default" w:ascii="ＭＳ 明朝" w:hAnsi="ＭＳ 明朝" w:eastAsia="ＭＳ 明朝"/>
          <w:kern w:val="2"/>
          <w:sz w:val="21"/>
        </w:rPr>
        <w:instrText>止</w:instrText>
      </w:r>
      <w:r>
        <w:rPr>
          <w:rFonts w:hint="default" w:ascii="ＭＳ 明朝" w:hAnsi="ＭＳ 明朝" w:eastAsia="ＭＳ 明朝"/>
          <w:w w:val="63"/>
          <w:kern w:val="2"/>
          <w:sz w:val="21"/>
        </w:rPr>
        <w:instrText>　</w:instrText>
      </w:r>
      <w:r>
        <w:rPr>
          <w:rFonts w:hint="default" w:ascii="ＭＳ 明朝" w:hAnsi="ＭＳ 明朝" w:eastAsia="ＭＳ 明朝"/>
          <w:kern w:val="2"/>
          <w:sz w:val="21"/>
        </w:rPr>
        <w:instrText>し</w:instrText>
      </w:r>
      <w:r>
        <w:rPr>
          <w:rFonts w:hint="default" w:ascii="ＭＳ 明朝" w:hAnsi="ＭＳ 明朝" w:eastAsia="ＭＳ 明朝"/>
          <w:w w:val="62"/>
          <w:kern w:val="2"/>
          <w:sz w:val="21"/>
        </w:rPr>
        <w:instrText>　</w:instrText>
      </w:r>
      <w:r>
        <w:rPr>
          <w:rFonts w:hint="eastAsia" w:ascii="ＭＳ 明朝" w:hAnsi="ＭＳ 明朝" w:eastAsia="ＭＳ 明朝"/>
          <w:kern w:val="2"/>
          <w:sz w:val="21"/>
        </w:rPr>
        <w:instrText>た</w:instrText>
      </w:r>
      <w:r>
        <w:rPr>
          <w:rFonts w:hint="eastAsia" w:ascii="ＭＳ 明朝" w:hAnsi="ＭＳ 明朝" w:eastAsia="ＭＳ 明朝"/>
          <w:kern w:val="2"/>
          <w:sz w:val="21"/>
        </w:rPr>
        <w:instrText>),\s \up 0(</w:instrText>
      </w:r>
      <w:r>
        <w:rPr>
          <w:rFonts w:hint="eastAsia" w:ascii="ＭＳ 明朝" w:hAnsi="ＭＳ 明朝" w:eastAsia="ＭＳ 明朝"/>
          <w:kern w:val="2"/>
          <w:sz w:val="21"/>
        </w:rPr>
        <w:instrText>□　候補者等であることをやめた</w:instrText>
      </w:r>
      <w:r>
        <w:rPr>
          <w:rFonts w:hint="eastAsia" w:ascii="ＭＳ 明朝" w:hAnsi="ＭＳ 明朝" w:eastAsia="ＭＳ 明朝"/>
          <w:kern w:val="2"/>
          <w:sz w:val="21"/>
        </w:rPr>
        <w:instrText>),\s \up -11(</w:instrText>
      </w:r>
      <w:r>
        <w:rPr>
          <w:rFonts w:hint="eastAsia" w:ascii="ＭＳ 明朝" w:hAnsi="ＭＳ 明朝" w:eastAsia="ＭＳ 明朝"/>
          <w:kern w:val="2"/>
          <w:sz w:val="21"/>
        </w:rPr>
        <w:instrText>□　後援団体であることをやめた</w:instrText>
      </w:r>
      <w:r>
        <w:rPr>
          <w:rFonts w:hint="eastAsia" w:ascii="ＭＳ 明朝" w:hAnsi="ＭＳ 明朝" w:eastAsia="ＭＳ 明朝"/>
          <w:kern w:val="2"/>
          <w:sz w:val="21"/>
        </w:rPr>
        <w:instrText>))</w:instrText>
      </w:r>
      <w:r>
        <w:rPr>
          <w:rFonts w:hint="eastAsia"/>
        </w:rPr>
        <w:fldChar w:fldCharType="end"/>
      </w:r>
      <w:r>
        <w:rPr>
          <w:rFonts w:hint="eastAsia" w:ascii="ＭＳ 明朝" w:hAnsi="ＭＳ 明朝" w:eastAsia="ＭＳ 明朝"/>
          <w:vanish w:val="1"/>
          <w:kern w:val="2"/>
          <w:sz w:val="21"/>
        </w:rPr>
        <w:t>□　事</w:t>
      </w:r>
      <w:r>
        <w:rPr>
          <w:rFonts w:hint="default" w:ascii="ＭＳ 明朝" w:hAnsi="ＭＳ 明朝" w:eastAsia="ＭＳ 明朝"/>
          <w:vanish w:val="1"/>
          <w:w w:val="75"/>
          <w:kern w:val="2"/>
          <w:sz w:val="21"/>
        </w:rPr>
        <w:t>　</w:t>
      </w:r>
      <w:r>
        <w:rPr>
          <w:rFonts w:hint="default" w:ascii="ＭＳ 明朝" w:hAnsi="ＭＳ 明朝" w:eastAsia="ＭＳ 明朝"/>
          <w:vanish w:val="1"/>
          <w:kern w:val="2"/>
          <w:sz w:val="21"/>
        </w:rPr>
        <w:t>務</w:t>
      </w:r>
      <w:r>
        <w:rPr>
          <w:rFonts w:hint="default" w:ascii="ＭＳ 明朝" w:hAnsi="ＭＳ 明朝" w:eastAsia="ＭＳ 明朝"/>
          <w:vanish w:val="1"/>
          <w:w w:val="75"/>
          <w:kern w:val="2"/>
          <w:sz w:val="21"/>
        </w:rPr>
        <w:t>　</w:t>
      </w:r>
      <w:r>
        <w:rPr>
          <w:rFonts w:hint="default" w:ascii="ＭＳ 明朝" w:hAnsi="ＭＳ 明朝" w:eastAsia="ＭＳ 明朝"/>
          <w:vanish w:val="1"/>
          <w:kern w:val="2"/>
          <w:sz w:val="21"/>
        </w:rPr>
        <w:t>所</w:t>
      </w:r>
      <w:r>
        <w:rPr>
          <w:rFonts w:hint="default" w:ascii="ＭＳ 明朝" w:hAnsi="ＭＳ 明朝" w:eastAsia="ＭＳ 明朝"/>
          <w:vanish w:val="1"/>
          <w:w w:val="75"/>
          <w:kern w:val="2"/>
          <w:sz w:val="21"/>
        </w:rPr>
        <w:t>　</w:t>
      </w:r>
      <w:r>
        <w:rPr>
          <w:rFonts w:hint="default" w:ascii="ＭＳ 明朝" w:hAnsi="ＭＳ 明朝" w:eastAsia="ＭＳ 明朝"/>
          <w:vanish w:val="1"/>
          <w:kern w:val="2"/>
          <w:sz w:val="21"/>
        </w:rPr>
        <w:t>を</w:t>
      </w:r>
      <w:r>
        <w:rPr>
          <w:rFonts w:hint="default" w:ascii="ＭＳ 明朝" w:hAnsi="ＭＳ 明朝" w:eastAsia="ＭＳ 明朝"/>
          <w:vanish w:val="1"/>
          <w:w w:val="75"/>
          <w:kern w:val="2"/>
          <w:sz w:val="21"/>
        </w:rPr>
        <w:t>　</w:t>
      </w:r>
      <w:r>
        <w:rPr>
          <w:rFonts w:hint="default" w:ascii="ＭＳ 明朝" w:hAnsi="ＭＳ 明朝" w:eastAsia="ＭＳ 明朝"/>
          <w:vanish w:val="1"/>
          <w:kern w:val="2"/>
          <w:sz w:val="21"/>
        </w:rPr>
        <w:t>廃</w:t>
      </w:r>
      <w:r>
        <w:rPr>
          <w:rFonts w:hint="default" w:ascii="ＭＳ 明朝" w:hAnsi="ＭＳ 明朝" w:eastAsia="ＭＳ 明朝"/>
          <w:vanish w:val="1"/>
          <w:w w:val="75"/>
          <w:kern w:val="2"/>
          <w:sz w:val="21"/>
        </w:rPr>
        <w:t>　</w:t>
      </w:r>
      <w:r>
        <w:rPr>
          <w:rFonts w:hint="default" w:ascii="ＭＳ 明朝" w:hAnsi="ＭＳ 明朝" w:eastAsia="ＭＳ 明朝"/>
          <w:vanish w:val="1"/>
          <w:kern w:val="2"/>
          <w:sz w:val="21"/>
        </w:rPr>
        <w:t>止</w:t>
      </w:r>
      <w:r>
        <w:rPr>
          <w:rFonts w:hint="default" w:ascii="ＭＳ 明朝" w:hAnsi="ＭＳ 明朝" w:eastAsia="ＭＳ 明朝"/>
          <w:vanish w:val="1"/>
          <w:w w:val="63"/>
          <w:kern w:val="2"/>
          <w:sz w:val="21"/>
        </w:rPr>
        <w:t>　</w:t>
      </w:r>
      <w:r>
        <w:rPr>
          <w:rFonts w:hint="default" w:ascii="ＭＳ 明朝" w:hAnsi="ＭＳ 明朝" w:eastAsia="ＭＳ 明朝"/>
          <w:vanish w:val="1"/>
          <w:kern w:val="2"/>
          <w:sz w:val="21"/>
        </w:rPr>
        <w:t>し</w:t>
      </w:r>
      <w:r>
        <w:rPr>
          <w:rFonts w:hint="default" w:ascii="ＭＳ 明朝" w:hAnsi="ＭＳ 明朝" w:eastAsia="ＭＳ 明朝"/>
          <w:vanish w:val="1"/>
          <w:w w:val="62"/>
          <w:kern w:val="2"/>
          <w:sz w:val="21"/>
        </w:rPr>
        <w:t>　</w:t>
      </w:r>
      <w:r>
        <w:rPr>
          <w:rFonts w:hint="eastAsia" w:ascii="ＭＳ 明朝" w:hAnsi="ＭＳ 明朝" w:eastAsia="ＭＳ 明朝"/>
          <w:vanish w:val="1"/>
          <w:kern w:val="2"/>
          <w:sz w:val="21"/>
        </w:rPr>
        <w:t>た□　候補者等であることをやめた□　後援団体であることをやめた</w:t>
      </w:r>
      <w:r>
        <w:rPr>
          <w:rFonts w:hint="default" w:ascii="ＭＳ 明朝" w:hAnsi="ＭＳ 明朝" w:eastAsia="ＭＳ 明朝"/>
          <w:w w:val="59"/>
          <w:kern w:val="2"/>
          <w:sz w:val="72"/>
        </w:rPr>
        <w:t>)</w:t>
      </w:r>
      <w:r>
        <w:rPr>
          <w:rFonts w:hint="default" w:ascii="ＭＳ 明朝" w:hAnsi="ＭＳ 明朝" w:eastAsia="ＭＳ 明朝"/>
          <w:kern w:val="2"/>
          <w:sz w:val="21"/>
        </w:rPr>
        <w:t>ので、弘前市公職選挙法等執行規程</w:t>
      </w:r>
      <w:r>
        <w:rPr>
          <w:rFonts w:hint="default" w:ascii="ＭＳ 明朝" w:hAnsi="ＭＳ 明朝" w:eastAsia="ＭＳ 明朝"/>
          <w:w w:val="22"/>
          <w:kern w:val="2"/>
          <w:sz w:val="21"/>
        </w:rPr>
        <w:t>　</w:t>
      </w:r>
      <w:r>
        <w:rPr>
          <w:rFonts w:hint="default" w:ascii="ＭＳ 明朝" w:hAnsi="ＭＳ 明朝" w:eastAsia="ＭＳ 明朝"/>
          <w:kern w:val="2"/>
          <w:sz w:val="21"/>
        </w:rPr>
        <w:t>第</w:t>
      </w:r>
      <w:r>
        <w:rPr>
          <w:rFonts w:hint="default" w:ascii="ＭＳ 明朝" w:hAnsi="ＭＳ 明朝" w:eastAsia="ＭＳ 明朝"/>
          <w:w w:val="25"/>
          <w:kern w:val="2"/>
          <w:sz w:val="21"/>
        </w:rPr>
        <w:t>　</w:t>
      </w:r>
      <w:r>
        <w:rPr>
          <w:rFonts w:hint="default" w:ascii="ＭＳ 明朝" w:hAnsi="ＭＳ 明朝" w:eastAsia="ＭＳ 明朝"/>
          <w:kern w:val="2"/>
          <w:sz w:val="21"/>
        </w:rPr>
        <w:t>５</w:t>
      </w:r>
      <w:r>
        <w:rPr>
          <w:rFonts w:hint="default" w:ascii="ＭＳ 明朝" w:hAnsi="ＭＳ 明朝" w:eastAsia="ＭＳ 明朝"/>
          <w:w w:val="25"/>
          <w:kern w:val="2"/>
          <w:sz w:val="21"/>
        </w:rPr>
        <w:t>　</w:t>
      </w:r>
      <w:r>
        <w:rPr>
          <w:rFonts w:hint="default" w:ascii="ＭＳ 明朝" w:hAnsi="ＭＳ 明朝" w:eastAsia="ＭＳ 明朝"/>
          <w:kern w:val="2"/>
          <w:sz w:val="21"/>
        </w:rPr>
        <w:t>条</w:t>
      </w:r>
      <w:r>
        <w:rPr>
          <w:rFonts w:hint="default" w:ascii="ＭＳ 明朝" w:hAnsi="ＭＳ 明朝" w:eastAsia="ＭＳ 明朝"/>
          <w:w w:val="25"/>
          <w:kern w:val="2"/>
          <w:sz w:val="21"/>
        </w:rPr>
        <w:t>　</w:t>
      </w:r>
      <w:r>
        <w:rPr>
          <w:rFonts w:hint="default" w:ascii="ＭＳ 明朝" w:hAnsi="ＭＳ 明朝" w:eastAsia="ＭＳ 明朝"/>
          <w:kern w:val="2"/>
          <w:sz w:val="21"/>
        </w:rPr>
        <w:t>の</w:t>
      </w:r>
    </w:p>
    <w:p>
      <w:pPr>
        <w:pStyle w:val="0"/>
        <w:ind w:left="210"/>
        <w:jc w:val="both"/>
        <w:rPr>
          <w:rFonts w:hint="default"/>
        </w:rPr>
      </w:pPr>
      <w:r>
        <w:rPr>
          <w:rFonts w:hint="default" w:ascii="ＭＳ 明朝" w:hAnsi="ＭＳ 明朝" w:eastAsia="ＭＳ 明朝"/>
          <w:kern w:val="2"/>
          <w:sz w:val="21"/>
        </w:rPr>
        <w:t>規定により、下記のとおり届出します。</w:t>
      </w:r>
    </w:p>
    <w:p>
      <w:pPr>
        <w:pStyle w:val="0"/>
        <w:spacing w:after="105" w:afterLines="0" w:afterAutospacing="0"/>
        <w:jc w:val="center"/>
        <w:rPr>
          <w:rFonts w:hint="default"/>
        </w:rPr>
      </w:pPr>
      <w:r>
        <w:rPr>
          <w:rFonts w:hint="default" w:ascii="ＭＳ 明朝" w:hAnsi="ＭＳ 明朝" w:eastAsia="ＭＳ 明朝"/>
          <w:kern w:val="2"/>
          <w:sz w:val="21"/>
        </w:rPr>
        <w:t>記</w:t>
      </w:r>
    </w:p>
    <w:tbl>
      <w:tblPr>
        <w:tblStyle w:val="11"/>
        <w:tblW w:w="0" w:type="auto"/>
        <w:tblInd w:w="3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3570"/>
        <w:gridCol w:w="1260"/>
        <w:gridCol w:w="1050"/>
        <w:gridCol w:w="1470"/>
        <w:gridCol w:w="630"/>
      </w:tblGrid>
      <w:tr>
        <w:trPr>
          <w:trHeight w:val="440" w:hRule="exact"/>
        </w:trPr>
        <w:tc>
          <w:tcPr>
            <w:tcW w:w="3570" w:type="dxa"/>
            <w:tcBorders>
              <w:top w:val="single" w:color="auto" w:sz="12" w:space="0"/>
              <w:left w:val="single" w:color="auto" w:sz="12"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候補者等の氏名</w:t>
            </w:r>
          </w:p>
        </w:tc>
        <w:tc>
          <w:tcPr>
            <w:tcW w:w="4410" w:type="dxa"/>
            <w:gridSpan w:val="4"/>
            <w:tcBorders>
              <w:top w:val="single" w:color="auto" w:sz="12" w:space="0"/>
              <w:left w:val="single" w:color="auto" w:sz="4" w:space="0"/>
              <w:bottom w:val="single" w:color="auto" w:sz="4" w:space="0"/>
              <w:right w:val="single" w:color="auto" w:sz="12" w:space="0"/>
              <w:tl2br w:val="nil"/>
              <w:tr2bl w:val="nil"/>
            </w:tcBorders>
            <w:vAlign w:val="center"/>
          </w:tcPr>
          <w:p>
            <w:pPr>
              <w:pStyle w:val="0"/>
              <w:jc w:val="right"/>
              <w:rPr>
                <w:rFonts w:hint="default"/>
              </w:rPr>
            </w:pPr>
          </w:p>
        </w:tc>
      </w:tr>
      <w:tr>
        <w:trPr>
          <w:trHeight w:val="440" w:hRule="exact"/>
        </w:trPr>
        <w:tc>
          <w:tcPr>
            <w:tcW w:w="3570" w:type="dxa"/>
            <w:tcBorders>
              <w:top w:val="single" w:color="auto" w:sz="4" w:space="0"/>
              <w:left w:val="single" w:color="auto" w:sz="12"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後援団体の名称及び代表者の氏名</w:t>
            </w:r>
          </w:p>
        </w:tc>
        <w:tc>
          <w:tcPr>
            <w:tcW w:w="4410" w:type="dxa"/>
            <w:gridSpan w:val="4"/>
            <w:tcBorders>
              <w:top w:val="single" w:color="auto" w:sz="4" w:space="0"/>
              <w:left w:val="single" w:color="auto" w:sz="4" w:space="0"/>
              <w:bottom w:val="single" w:color="auto" w:sz="4" w:space="0"/>
              <w:right w:val="single" w:color="auto" w:sz="12" w:space="0"/>
              <w:tl2br w:val="nil"/>
              <w:tr2bl w:val="nil"/>
            </w:tcBorders>
            <w:vAlign w:val="center"/>
          </w:tcPr>
          <w:p>
            <w:pPr>
              <w:pStyle w:val="0"/>
              <w:jc w:val="right"/>
              <w:rPr>
                <w:rFonts w:hint="default"/>
              </w:rPr>
            </w:pPr>
          </w:p>
        </w:tc>
      </w:tr>
      <w:tr>
        <w:trPr>
          <w:trHeight w:val="700" w:hRule="exact"/>
        </w:trPr>
        <w:tc>
          <w:tcPr>
            <w:tcW w:w="3570" w:type="dxa"/>
            <w:tcBorders>
              <w:top w:val="single" w:color="auto" w:sz="4" w:space="0"/>
              <w:left w:val="single" w:color="auto" w:sz="12" w:space="0"/>
              <w:bottom w:val="nil"/>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住所又は主たる事務所の所在地</w:t>
            </w:r>
          </w:p>
        </w:tc>
        <w:tc>
          <w:tcPr>
            <w:tcW w:w="4410" w:type="dxa"/>
            <w:gridSpan w:val="4"/>
            <w:tcBorders>
              <w:top w:val="single" w:color="auto" w:sz="4" w:space="0"/>
              <w:left w:val="single" w:color="auto" w:sz="4" w:space="0"/>
              <w:bottom w:val="nil"/>
              <w:right w:val="single" w:color="auto" w:sz="12" w:space="0"/>
              <w:tl2br w:val="nil"/>
              <w:tr2bl w:val="nil"/>
            </w:tcBorders>
            <w:vAlign w:val="top"/>
          </w:tcPr>
          <w:p>
            <w:pPr>
              <w:pStyle w:val="0"/>
              <w:jc w:val="both"/>
              <w:rPr>
                <w:rFonts w:hint="default"/>
              </w:rPr>
            </w:pPr>
            <w:r>
              <w:rPr>
                <w:rFonts w:hint="default" w:ascii="ＭＳ 明朝" w:hAnsi="ＭＳ 明朝" w:eastAsia="ＭＳ 明朝"/>
                <w:kern w:val="2"/>
                <w:sz w:val="21"/>
              </w:rPr>
              <w:t>弘前市大字</w:t>
            </w:r>
          </w:p>
        </w:tc>
      </w:tr>
      <w:tr>
        <w:trPr>
          <w:trHeight w:val="440" w:hRule="exact"/>
        </w:trPr>
        <w:tc>
          <w:tcPr>
            <w:tcW w:w="3570" w:type="dxa"/>
            <w:tcBorders>
              <w:top w:val="single" w:color="auto" w:sz="4" w:space="0"/>
              <w:left w:val="single" w:color="auto" w:sz="12" w:space="0"/>
              <w:bottom w:val="single" w:color="000000" w:sz="12"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公職の種類</w:t>
            </w:r>
          </w:p>
        </w:tc>
        <w:tc>
          <w:tcPr>
            <w:tcW w:w="4410" w:type="dxa"/>
            <w:gridSpan w:val="4"/>
            <w:tcBorders>
              <w:top w:val="single" w:color="auto" w:sz="4" w:space="0"/>
              <w:left w:val="single" w:color="auto" w:sz="4" w:space="0"/>
              <w:bottom w:val="single" w:color="000000" w:sz="12" w:space="0"/>
              <w:right w:val="single" w:color="auto" w:sz="12" w:space="0"/>
              <w:tl2br w:val="nil"/>
              <w:tr2bl w:val="nil"/>
            </w:tcBorders>
            <w:vAlign w:val="center"/>
          </w:tcPr>
          <w:p>
            <w:pPr>
              <w:pStyle w:val="0"/>
              <w:jc w:val="center"/>
              <w:rPr>
                <w:rFonts w:hint="default"/>
              </w:rPr>
            </w:pPr>
            <w:r>
              <w:rPr>
                <w:rFonts w:hint="eastAsia" w:ascii="ＭＳ 明朝" w:hAnsi="ＭＳ 明朝" w:eastAsia="ＭＳ 明朝"/>
                <w:kern w:val="2"/>
                <w:sz w:val="21"/>
              </w:rPr>
              <w:t>□　弘前市議会議員　□　弘前市長</w:t>
            </w:r>
          </w:p>
        </w:tc>
      </w:tr>
      <w:tr>
        <w:trPr>
          <w:cantSplit/>
          <w:trHeight w:val="440" w:hRule="exact"/>
        </w:trPr>
        <w:tc>
          <w:tcPr>
            <w:tcW w:w="3570" w:type="dxa"/>
            <w:tcBorders>
              <w:top w:val="single" w:color="000000" w:sz="12" w:space="0"/>
              <w:left w:val="single" w:color="auto" w:sz="12"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事務所の所在地</w:t>
            </w:r>
          </w:p>
        </w:tc>
        <w:tc>
          <w:tcPr>
            <w:tcW w:w="1260" w:type="dxa"/>
            <w:tcBorders>
              <w:top w:val="single" w:color="000000" w:sz="12" w:space="0"/>
              <w:left w:val="single" w:color="auto" w:sz="4"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建物の名称</w:t>
            </w:r>
          </w:p>
        </w:tc>
        <w:tc>
          <w:tcPr>
            <w:tcW w:w="1050" w:type="dxa"/>
            <w:tcBorders>
              <w:top w:val="single" w:color="000000" w:sz="12" w:space="0"/>
              <w:left w:val="single" w:color="auto" w:sz="4"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電話番号</w:t>
            </w:r>
          </w:p>
        </w:tc>
        <w:tc>
          <w:tcPr>
            <w:tcW w:w="1470" w:type="dxa"/>
            <w:tcBorders>
              <w:top w:val="single" w:color="000000" w:sz="12" w:space="0"/>
              <w:left w:val="single" w:color="auto" w:sz="4" w:space="0"/>
              <w:bottom w:val="single" w:color="auto" w:sz="4" w:space="0"/>
              <w:right w:val="single" w:color="auto" w:sz="4" w:space="0"/>
              <w:tl2br w:val="nil"/>
              <w:tr2bl w:val="nil"/>
            </w:tcBorders>
            <w:vAlign w:val="center"/>
          </w:tcPr>
          <w:p>
            <w:pPr>
              <w:pStyle w:val="0"/>
              <w:spacing w:line="210" w:lineRule="exact"/>
              <w:jc w:val="distribute"/>
              <w:rPr>
                <w:rFonts w:hint="default"/>
              </w:rPr>
            </w:pPr>
            <w:r>
              <w:rPr>
                <w:rFonts w:hint="default" w:ascii="ＭＳ 明朝" w:hAnsi="ＭＳ 明朝" w:eastAsia="ＭＳ 明朝"/>
                <w:kern w:val="2"/>
                <w:sz w:val="21"/>
              </w:rPr>
              <w:t>立札及び看板の類の枚数</w:t>
            </w:r>
          </w:p>
        </w:tc>
        <w:tc>
          <w:tcPr>
            <w:tcW w:w="630" w:type="dxa"/>
            <w:tcBorders>
              <w:top w:val="single" w:color="000000" w:sz="12" w:space="0"/>
              <w:left w:val="single" w:color="auto" w:sz="4" w:space="0"/>
              <w:bottom w:val="single" w:color="auto" w:sz="4" w:space="0"/>
              <w:right w:val="single" w:color="auto" w:sz="12" w:space="0"/>
              <w:tl2br w:val="nil"/>
              <w:tr2bl w:val="nil"/>
            </w:tcBorders>
            <w:vAlign w:val="center"/>
          </w:tcPr>
          <w:p>
            <w:pPr>
              <w:pStyle w:val="0"/>
              <w:spacing w:line="210" w:lineRule="exact"/>
              <w:jc w:val="both"/>
              <w:rPr>
                <w:rFonts w:hint="default"/>
              </w:rPr>
            </w:pPr>
            <w:r>
              <w:rPr>
                <w:rFonts w:hint="eastAsia" w:ascii="ＭＳ 明朝" w:hAnsi="ＭＳ 明朝" w:eastAsia="ＭＳ 明朝"/>
                <w:kern w:val="2"/>
                <w:sz w:val="21"/>
              </w:rPr>
              <w:t>※</w:t>
            </w:r>
          </w:p>
          <w:p>
            <w:pPr>
              <w:pStyle w:val="0"/>
              <w:spacing w:line="210" w:lineRule="exact"/>
              <w:jc w:val="distribute"/>
              <w:rPr>
                <w:rFonts w:hint="default"/>
              </w:rPr>
            </w:pPr>
            <w:r>
              <w:rPr>
                <w:rFonts w:hint="default" w:ascii="ＭＳ 明朝" w:hAnsi="ＭＳ 明朝" w:eastAsia="ＭＳ 明朝"/>
                <w:kern w:val="2"/>
                <w:sz w:val="21"/>
              </w:rPr>
              <w:t>摘要</w:t>
            </w:r>
          </w:p>
        </w:tc>
      </w:tr>
      <w:tr>
        <w:trPr>
          <w:cantSplit/>
          <w:trHeight w:val="440" w:hRule="exact"/>
        </w:trPr>
        <w:tc>
          <w:tcPr>
            <w:tcW w:w="3570" w:type="dxa"/>
            <w:tcBorders>
              <w:top w:val="single" w:color="auto" w:sz="4" w:space="0"/>
              <w:left w:val="single" w:color="auto" w:sz="12" w:space="0"/>
              <w:bottom w:val="single" w:color="auto" w:sz="4" w:space="0"/>
              <w:right w:val="single" w:color="auto" w:sz="4" w:space="0"/>
              <w:tl2br w:val="nil"/>
              <w:tr2bl w:val="nil"/>
            </w:tcBorders>
            <w:vAlign w:val="center"/>
          </w:tcPr>
          <w:p>
            <w:pPr>
              <w:pStyle w:val="0"/>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630" w:type="dxa"/>
            <w:tcBorders>
              <w:top w:val="single" w:color="auto" w:sz="4" w:space="0"/>
              <w:left w:val="single" w:color="auto" w:sz="4" w:space="0"/>
              <w:bottom w:val="single" w:color="auto" w:sz="4" w:space="0"/>
              <w:right w:val="single" w:color="auto" w:sz="12" w:space="0"/>
              <w:tl2br w:val="nil"/>
              <w:tr2bl w:val="nil"/>
            </w:tcBorders>
            <w:vAlign w:val="center"/>
          </w:tcPr>
          <w:p>
            <w:pPr>
              <w:pStyle w:val="0"/>
              <w:jc w:val="center"/>
              <w:rPr>
                <w:rFonts w:hint="default"/>
              </w:rPr>
            </w:pPr>
          </w:p>
        </w:tc>
      </w:tr>
      <w:tr>
        <w:trPr>
          <w:cantSplit/>
          <w:trHeight w:val="440" w:hRule="exact"/>
        </w:trPr>
        <w:tc>
          <w:tcPr>
            <w:tcW w:w="3570" w:type="dxa"/>
            <w:tcBorders>
              <w:top w:val="single" w:color="auto" w:sz="4" w:space="0"/>
              <w:left w:val="single" w:color="auto" w:sz="12" w:space="0"/>
              <w:bottom w:val="single" w:color="auto" w:sz="4" w:space="0"/>
              <w:right w:val="single" w:color="auto" w:sz="4" w:space="0"/>
              <w:tl2br w:val="nil"/>
              <w:tr2bl w:val="nil"/>
            </w:tcBorders>
            <w:vAlign w:val="center"/>
          </w:tcPr>
          <w:p>
            <w:pPr>
              <w:pStyle w:val="0"/>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630" w:type="dxa"/>
            <w:tcBorders>
              <w:top w:val="single" w:color="auto" w:sz="4" w:space="0"/>
              <w:left w:val="single" w:color="auto" w:sz="4" w:space="0"/>
              <w:bottom w:val="single" w:color="auto" w:sz="4" w:space="0"/>
              <w:right w:val="single" w:color="auto" w:sz="12" w:space="0"/>
              <w:tl2br w:val="nil"/>
              <w:tr2bl w:val="nil"/>
            </w:tcBorders>
            <w:vAlign w:val="center"/>
          </w:tcPr>
          <w:p>
            <w:pPr>
              <w:pStyle w:val="0"/>
              <w:jc w:val="center"/>
              <w:rPr>
                <w:rFonts w:hint="default"/>
              </w:rPr>
            </w:pPr>
          </w:p>
        </w:tc>
      </w:tr>
      <w:tr>
        <w:trPr>
          <w:cantSplit/>
          <w:trHeight w:val="440" w:hRule="exact"/>
        </w:trPr>
        <w:tc>
          <w:tcPr>
            <w:tcW w:w="3570" w:type="dxa"/>
            <w:tcBorders>
              <w:top w:val="single" w:color="auto" w:sz="4" w:space="0"/>
              <w:left w:val="single" w:color="auto" w:sz="12" w:space="0"/>
              <w:bottom w:val="single" w:color="auto" w:sz="4" w:space="0"/>
              <w:right w:val="single" w:color="auto" w:sz="4" w:space="0"/>
              <w:tl2br w:val="nil"/>
              <w:tr2bl w:val="nil"/>
            </w:tcBorders>
            <w:vAlign w:val="center"/>
          </w:tcPr>
          <w:p>
            <w:pPr>
              <w:pStyle w:val="0"/>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630" w:type="dxa"/>
            <w:tcBorders>
              <w:top w:val="single" w:color="auto" w:sz="4" w:space="0"/>
              <w:left w:val="single" w:color="auto" w:sz="4" w:space="0"/>
              <w:bottom w:val="single" w:color="auto" w:sz="4" w:space="0"/>
              <w:right w:val="single" w:color="auto" w:sz="12" w:space="0"/>
              <w:tl2br w:val="nil"/>
              <w:tr2bl w:val="nil"/>
            </w:tcBorders>
            <w:vAlign w:val="center"/>
          </w:tcPr>
          <w:p>
            <w:pPr>
              <w:pStyle w:val="0"/>
              <w:jc w:val="center"/>
              <w:rPr>
                <w:rFonts w:hint="default"/>
              </w:rPr>
            </w:pPr>
          </w:p>
        </w:tc>
      </w:tr>
      <w:tr>
        <w:trPr>
          <w:cantSplit/>
          <w:trHeight w:val="440" w:hRule="exact"/>
        </w:trPr>
        <w:tc>
          <w:tcPr>
            <w:tcW w:w="3570" w:type="dxa"/>
            <w:tcBorders>
              <w:top w:val="single" w:color="auto" w:sz="4" w:space="0"/>
              <w:left w:val="single" w:color="auto" w:sz="12" w:space="0"/>
              <w:bottom w:val="single" w:color="auto" w:sz="4" w:space="0"/>
              <w:right w:val="single" w:color="auto" w:sz="4" w:space="0"/>
              <w:tl2br w:val="nil"/>
              <w:tr2bl w:val="nil"/>
            </w:tcBorders>
            <w:vAlign w:val="center"/>
          </w:tcPr>
          <w:p>
            <w:pPr>
              <w:pStyle w:val="0"/>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630" w:type="dxa"/>
            <w:tcBorders>
              <w:top w:val="single" w:color="auto" w:sz="4" w:space="0"/>
              <w:left w:val="single" w:color="auto" w:sz="4" w:space="0"/>
              <w:bottom w:val="single" w:color="auto" w:sz="4" w:space="0"/>
              <w:right w:val="single" w:color="auto" w:sz="12" w:space="0"/>
              <w:tl2br w:val="nil"/>
              <w:tr2bl w:val="nil"/>
            </w:tcBorders>
            <w:vAlign w:val="center"/>
          </w:tcPr>
          <w:p>
            <w:pPr>
              <w:pStyle w:val="0"/>
              <w:jc w:val="center"/>
              <w:rPr>
                <w:rFonts w:hint="default"/>
              </w:rPr>
            </w:pPr>
          </w:p>
        </w:tc>
      </w:tr>
      <w:tr>
        <w:trPr>
          <w:cantSplit/>
          <w:trHeight w:val="440" w:hRule="exact"/>
        </w:trPr>
        <w:tc>
          <w:tcPr>
            <w:tcW w:w="3570" w:type="dxa"/>
            <w:tcBorders>
              <w:top w:val="single" w:color="auto" w:sz="4" w:space="0"/>
              <w:left w:val="single" w:color="auto" w:sz="12" w:space="0"/>
              <w:bottom w:val="single" w:color="auto" w:sz="4" w:space="0"/>
              <w:right w:val="single" w:color="auto" w:sz="4" w:space="0"/>
              <w:tl2br w:val="nil"/>
              <w:tr2bl w:val="nil"/>
            </w:tcBorders>
            <w:vAlign w:val="center"/>
          </w:tcPr>
          <w:p>
            <w:pPr>
              <w:pStyle w:val="0"/>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p>
        </w:tc>
        <w:tc>
          <w:tcPr>
            <w:tcW w:w="630" w:type="dxa"/>
            <w:tcBorders>
              <w:top w:val="single" w:color="auto" w:sz="4" w:space="0"/>
              <w:left w:val="single" w:color="auto" w:sz="4" w:space="0"/>
              <w:bottom w:val="single" w:color="auto" w:sz="4" w:space="0"/>
              <w:right w:val="single" w:color="auto" w:sz="12" w:space="0"/>
              <w:tl2br w:val="nil"/>
              <w:tr2bl w:val="nil"/>
            </w:tcBorders>
            <w:vAlign w:val="center"/>
          </w:tcPr>
          <w:p>
            <w:pPr>
              <w:pStyle w:val="0"/>
              <w:jc w:val="center"/>
              <w:rPr>
                <w:rFonts w:hint="default"/>
              </w:rPr>
            </w:pPr>
          </w:p>
        </w:tc>
      </w:tr>
      <w:tr>
        <w:trPr>
          <w:cantSplit/>
          <w:trHeight w:val="440" w:hRule="exact"/>
        </w:trPr>
        <w:tc>
          <w:tcPr>
            <w:tcW w:w="3570" w:type="dxa"/>
            <w:tcBorders>
              <w:top w:val="single" w:color="auto" w:sz="4" w:space="0"/>
              <w:left w:val="single" w:color="auto" w:sz="12" w:space="0"/>
              <w:bottom w:val="single" w:color="auto" w:sz="12" w:space="0"/>
              <w:right w:val="single" w:color="auto" w:sz="4" w:space="0"/>
              <w:tl2br w:val="nil"/>
              <w:tr2bl w:val="nil"/>
            </w:tcBorders>
            <w:vAlign w:val="center"/>
          </w:tcPr>
          <w:p>
            <w:pPr>
              <w:pStyle w:val="0"/>
              <w:jc w:val="center"/>
              <w:rPr>
                <w:rFonts w:hint="default"/>
              </w:rPr>
            </w:pPr>
          </w:p>
        </w:tc>
        <w:tc>
          <w:tcPr>
            <w:tcW w:w="1260" w:type="dxa"/>
            <w:tcBorders>
              <w:top w:val="single" w:color="auto" w:sz="4" w:space="0"/>
              <w:left w:val="single" w:color="auto" w:sz="4" w:space="0"/>
              <w:bottom w:val="single" w:color="auto" w:sz="12" w:space="0"/>
              <w:right w:val="single" w:color="auto" w:sz="4" w:space="0"/>
              <w:tl2br w:val="nil"/>
              <w:tr2bl w:val="nil"/>
            </w:tcBorders>
            <w:vAlign w:val="center"/>
          </w:tcPr>
          <w:p>
            <w:pPr>
              <w:pStyle w:val="0"/>
              <w:jc w:val="center"/>
              <w:rPr>
                <w:rFonts w:hint="default"/>
              </w:rPr>
            </w:pPr>
          </w:p>
        </w:tc>
        <w:tc>
          <w:tcPr>
            <w:tcW w:w="1050" w:type="dxa"/>
            <w:tcBorders>
              <w:top w:val="single" w:color="auto" w:sz="4" w:space="0"/>
              <w:left w:val="single" w:color="auto" w:sz="4" w:space="0"/>
              <w:bottom w:val="single" w:color="auto" w:sz="12" w:space="0"/>
              <w:right w:val="single" w:color="auto" w:sz="4" w:space="0"/>
              <w:tl2br w:val="nil"/>
              <w:tr2bl w:val="nil"/>
            </w:tcBorders>
            <w:vAlign w:val="center"/>
          </w:tcPr>
          <w:p>
            <w:pPr>
              <w:pStyle w:val="0"/>
              <w:jc w:val="center"/>
              <w:rPr>
                <w:rFonts w:hint="default"/>
              </w:rPr>
            </w:pPr>
          </w:p>
        </w:tc>
        <w:tc>
          <w:tcPr>
            <w:tcW w:w="1470" w:type="dxa"/>
            <w:tcBorders>
              <w:top w:val="single" w:color="auto" w:sz="4" w:space="0"/>
              <w:left w:val="single" w:color="auto" w:sz="4" w:space="0"/>
              <w:bottom w:val="single" w:color="auto" w:sz="12" w:space="0"/>
              <w:right w:val="single" w:color="auto" w:sz="4" w:space="0"/>
              <w:tl2br w:val="nil"/>
              <w:tr2bl w:val="nil"/>
            </w:tcBorders>
            <w:vAlign w:val="center"/>
          </w:tcPr>
          <w:p>
            <w:pPr>
              <w:pStyle w:val="0"/>
              <w:jc w:val="center"/>
              <w:rPr>
                <w:rFonts w:hint="default"/>
              </w:rPr>
            </w:pPr>
          </w:p>
        </w:tc>
        <w:tc>
          <w:tcPr>
            <w:tcW w:w="630" w:type="dxa"/>
            <w:tcBorders>
              <w:top w:val="single" w:color="auto" w:sz="4" w:space="0"/>
              <w:left w:val="single" w:color="auto" w:sz="4" w:space="0"/>
              <w:bottom w:val="single" w:color="auto" w:sz="12" w:space="0"/>
              <w:right w:val="single" w:color="auto" w:sz="12" w:space="0"/>
              <w:tl2br w:val="nil"/>
              <w:tr2bl w:val="nil"/>
            </w:tcBorders>
            <w:vAlign w:val="center"/>
          </w:tcPr>
          <w:p>
            <w:pPr>
              <w:pStyle w:val="0"/>
              <w:jc w:val="center"/>
              <w:rPr>
                <w:rFonts w:hint="default"/>
              </w:rPr>
            </w:pPr>
          </w:p>
        </w:tc>
      </w:tr>
    </w:tbl>
    <w:p>
      <w:pPr>
        <w:pStyle w:val="0"/>
        <w:spacing w:before="105" w:beforeLines="0" w:beforeAutospacing="0"/>
        <w:ind w:left="210"/>
        <w:jc w:val="both"/>
        <w:rPr>
          <w:rFonts w:hint="default"/>
        </w:rPr>
      </w:pPr>
      <w:r>
        <w:rPr>
          <w:rFonts w:hint="default" w:ascii="ＭＳ 明朝" w:hAnsi="ＭＳ 明朝" w:eastAsia="ＭＳ 明朝"/>
          <w:kern w:val="2"/>
          <w:sz w:val="21"/>
        </w:rPr>
        <w:t>備考</w:t>
      </w:r>
    </w:p>
    <w:p>
      <w:pPr>
        <w:pStyle w:val="0"/>
        <w:ind w:left="420"/>
        <w:jc w:val="both"/>
        <w:rPr>
          <w:rFonts w:hint="default"/>
        </w:rPr>
      </w:pPr>
      <w:r>
        <w:rPr>
          <w:rFonts w:hint="eastAsia" w:ascii="ＭＳ 明朝" w:hAnsi="ＭＳ 明朝" w:eastAsia="ＭＳ 明朝"/>
          <w:kern w:val="2"/>
          <w:sz w:val="21"/>
        </w:rPr>
        <w:t>１　※欄は記入しないでください。</w:t>
      </w:r>
    </w:p>
    <w:p>
      <w:pPr>
        <w:pStyle w:val="0"/>
        <w:spacing w:after="105" w:afterLines="0" w:afterAutospacing="0"/>
        <w:ind w:left="630" w:leftChars="200" w:hanging="210" w:hangingChars="100"/>
        <w:jc w:val="both"/>
        <w:rPr>
          <w:rFonts w:hint="default"/>
        </w:rPr>
      </w:pPr>
      <w:r>
        <w:rPr>
          <w:rFonts w:hint="default" w:ascii="ＭＳ 明朝" w:hAnsi="ＭＳ 明朝" w:eastAsia="ＭＳ 明朝"/>
          <w:kern w:val="2"/>
          <w:sz w:val="21"/>
        </w:rPr>
        <w:t>２　公職の候補者等本人又は後援団体の代表者本人が届け出る場合にあっては本人確認書類の提示又は提出を、その代理人が届け出る場合にあっては委任状の提示又は提出及び当該代理人の本人確認書類の提示又は提出を行ってください。ただし、公職の候補者等本人又は後援団体の代表者本人の署名その他の措置がある場合はこの限りではありません。</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1260"/>
        <w:gridCol w:w="5246"/>
        <w:gridCol w:w="630"/>
        <w:gridCol w:w="844"/>
      </w:tblGrid>
      <w:tr>
        <w:trPr>
          <w:cantSplit/>
          <w:trHeight w:val="700" w:hRule="exact"/>
        </w:trPr>
        <w:tc>
          <w:tcPr>
            <w:tcW w:w="1260" w:type="dxa"/>
            <w:tcBorders>
              <w:top w:val="nil"/>
              <w:left w:val="nil"/>
              <w:bottom w:val="nil"/>
              <w:right w:val="single" w:color="auto" w:sz="4" w:space="0"/>
              <w:tl2br w:val="nil"/>
              <w:tr2bl w:val="nil"/>
            </w:tcBorders>
            <w:vAlign w:val="center"/>
          </w:tcPr>
          <w:p>
            <w:pPr>
              <w:pStyle w:val="0"/>
              <w:jc w:val="both"/>
              <w:rPr>
                <w:rFonts w:hint="default"/>
              </w:rPr>
            </w:pPr>
          </w:p>
        </w:tc>
        <w:tc>
          <w:tcPr>
            <w:tcW w:w="524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600" w:lineRule="exact"/>
              <w:ind w:left="-60"/>
              <w:jc w:val="both"/>
              <w:rPr>
                <w:rFonts w:hint="default"/>
              </w:rPr>
            </w:pPr>
            <w:r>
              <w:rPr>
                <w:rFonts w:hint="eastAsia" w:ascii="ＭＳ 明朝" w:hAnsi="ＭＳ 明朝" w:eastAsia="ＭＳ 明朝"/>
                <w:kern w:val="2"/>
                <w:position w:val="18"/>
                <w:sz w:val="21"/>
              </w:rPr>
              <w:t>※</w:t>
            </w:r>
            <w:r>
              <w:rPr>
                <w:rFonts w:hint="default" w:ascii="ＭＳ 明朝" w:hAnsi="ＭＳ 明朝" w:eastAsia="ＭＳ 明朝"/>
                <w:kern w:val="2"/>
                <w:sz w:val="21"/>
              </w:rPr>
              <w:t>　令和　　年　　月　　日　</w:t>
            </w:r>
            <w:r>
              <w:rPr>
                <w:rFonts w:hint="eastAsia"/>
              </w:rPr>
              <w:fldChar w:fldCharType="begin" w:dirty="1"/>
            </w:r>
            <w:r>
              <w:rPr>
                <w:rFonts w:hint="default" w:ascii="ＭＳ 明朝" w:hAnsi="ＭＳ 明朝" w:eastAsia="ＭＳ 明朝"/>
                <w:kern w:val="2"/>
                <w:sz w:val="21"/>
              </w:rPr>
              <w:instrText>eq \o \ad(\s \up 6(</w:instrText>
            </w:r>
            <w:r>
              <w:rPr>
                <w:rFonts w:hint="default" w:ascii="ＭＳ 明朝" w:hAnsi="ＭＳ 明朝" w:eastAsia="ＭＳ 明朝"/>
                <w:kern w:val="2"/>
                <w:sz w:val="21"/>
              </w:rPr>
              <w:instrText>午前</w:instrText>
            </w:r>
            <w:r>
              <w:rPr>
                <w:rFonts w:hint="default" w:ascii="ＭＳ 明朝" w:hAnsi="ＭＳ 明朝" w:eastAsia="ＭＳ 明朝"/>
                <w:kern w:val="2"/>
                <w:sz w:val="21"/>
              </w:rPr>
              <w:instrText>),\s \up -6(</w:instrText>
            </w:r>
            <w:r>
              <w:rPr>
                <w:rFonts w:hint="default" w:ascii="ＭＳ 明朝" w:hAnsi="ＭＳ 明朝" w:eastAsia="ＭＳ 明朝"/>
                <w:kern w:val="2"/>
                <w:sz w:val="21"/>
              </w:rPr>
              <w:instrText>午後</w:instrText>
            </w:r>
            <w:r>
              <w:rPr>
                <w:rFonts w:hint="default" w:ascii="ＭＳ 明朝" w:hAnsi="ＭＳ 明朝" w:eastAsia="ＭＳ 明朝"/>
                <w:kern w:val="2"/>
                <w:sz w:val="21"/>
              </w:rPr>
              <w:instrText>))</w:instrText>
            </w:r>
            <w:r>
              <w:rPr>
                <w:rFonts w:hint="eastAsia"/>
              </w:rPr>
              <w:fldChar w:fldCharType="end"/>
            </w:r>
            <w:r>
              <w:rPr>
                <w:rFonts w:hint="default" w:ascii="ＭＳ 明朝" w:hAnsi="ＭＳ 明朝" w:eastAsia="ＭＳ 明朝"/>
                <w:vanish w:val="1"/>
                <w:kern w:val="2"/>
                <w:sz w:val="21"/>
              </w:rPr>
              <w:t>午前午後</w:t>
            </w:r>
            <w:r>
              <w:rPr>
                <w:rFonts w:hint="default" w:ascii="ＭＳ 明朝" w:hAnsi="ＭＳ 明朝" w:eastAsia="ＭＳ 明朝"/>
                <w:kern w:val="2"/>
                <w:sz w:val="21"/>
              </w:rPr>
              <w:t>　　時　　分受理</w:t>
            </w:r>
          </w:p>
        </w:tc>
        <w:tc>
          <w:tcPr>
            <w:tcW w:w="63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844" w:type="dxa"/>
            <w:tcBorders>
              <w:top w:val="nil"/>
              <w:left w:val="single" w:color="auto" w:sz="4" w:space="0"/>
              <w:bottom w:val="nil"/>
              <w:right w:val="nil"/>
              <w:tl2br w:val="nil"/>
              <w:tr2bl w:val="nil"/>
            </w:tcBorders>
            <w:vAlign w:val="center"/>
          </w:tcPr>
          <w:p>
            <w:pPr>
              <w:pStyle w:val="0"/>
              <w:jc w:val="both"/>
              <w:rPr>
                <w:rFonts w:hint="default"/>
              </w:rPr>
            </w:pPr>
          </w:p>
        </w:tc>
      </w:tr>
    </w:tbl>
    <w:p>
      <w:pPr>
        <w:pStyle w:val="0"/>
        <w:jc w:val="both"/>
        <w:rPr>
          <w:rFonts w:hint="default"/>
        </w:rPr>
      </w:pPr>
    </w:p>
    <w:sectPr>
      <w:type w:val="continuous"/>
      <w:pgSz w:w="11906" w:h="16838"/>
      <w:pgMar w:top="1420" w:right="1460" w:bottom="3004" w:left="2046" w:header="300" w:footer="992" w:gutter="0"/>
      <w:cols w:space="720"/>
      <w:textDirection w:val="lrTb"/>
      <w:docGrid w:type="linesAndChars" w:linePitch="38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fixed"/>
    <w:sig w:usb0="00000000" w:usb1="00000000" w:usb2="00000000" w:usb3="00000000" w:csb0="00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958"/>
  <w:doNotHyphenateCaps/>
  <w:drawingGridHorizontalSpacing w:val="105"/>
  <w:drawingGridVerticalSpacing w:val="190"/>
  <w:displayHorizontalDrawingGridEvery w:val="2"/>
  <w:displayVerticalDrawingGridEvery w:val="2"/>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autoSpaceDE w:val="0"/>
      <w:autoSpaceDN w:val="0"/>
      <w:adjustRightInd w:val="0"/>
      <w:spacing w:line="380" w:lineRule="exact"/>
      <w:ind w:left="0" w:right="0"/>
      <w:jc w:val="both"/>
      <w:textAlignment w:val="center"/>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pPr>
  </w:style>
  <w:style w:type="character" w:styleId="16" w:customStyle="1">
    <w:name w:val="ヘッダー (文字)"/>
    <w:basedOn w:val="10"/>
    <w:next w:val="16"/>
    <w:link w:val="15"/>
    <w:uiPriority w:val="0"/>
    <w:qFormat/>
    <w:rPr>
      <w:rFonts w:ascii="ＭＳ 明朝" w:hAnsi="ＭＳ 明朝" w:eastAsia="ＭＳ 明朝"/>
      <w:sz w:val="21"/>
    </w:rPr>
  </w:style>
  <w:style w:type="paragraph" w:styleId="17">
    <w:name w:val="footer"/>
    <w:basedOn w:val="0"/>
    <w:next w:val="17"/>
    <w:link w:val="18"/>
    <w:uiPriority w:val="0"/>
    <w:pPr>
      <w:tabs>
        <w:tab w:val="center" w:leader="none" w:pos="4252"/>
        <w:tab w:val="right" w:leader="none" w:pos="8504"/>
      </w:tabs>
    </w:pPr>
  </w:style>
  <w:style w:type="character" w:styleId="18" w:customStyle="1">
    <w:name w:val="フッター (文字)"/>
    <w:basedOn w:val="10"/>
    <w:next w:val="18"/>
    <w:link w:val="17"/>
    <w:uiPriority w:val="0"/>
    <w:qFormat/>
    <w:rPr>
      <w:rFonts w:ascii="ＭＳ 明朝" w:hAnsi="ＭＳ 明朝" w:eastAsia="ＭＳ 明朝"/>
      <w:sz w:val="21"/>
    </w:rPr>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1</Pages>
  <Words>0</Words>
  <Characters>387</Characters>
  <Application>JUST Note</Application>
  <Lines>65</Lines>
  <Paragraphs>24</Paragraphs>
  <CharactersWithSpaces>425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
  <dc:description/>
  <cp:lastModifiedBy/>
  <cp:lastPrinted>1999-11-19T14:42:00Z</cp:lastPrinted>
  <dcterms:created xsi:type="dcterms:W3CDTF">2017-05-12T15:37:00Z</dcterms:created>
  <dcterms:modified xsi:type="dcterms:W3CDTF">2026-06-02T01:56:23Z</dcterms:modified>
  <cp:revision>10</cp:revision>
</cp:coreProperties>
</file>