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rPr>
      </w:pPr>
      <w:bookmarkStart w:id="0" w:name="_GoBack"/>
      <w:bookmarkEnd w:id="0"/>
    </w:p>
    <w:p>
      <w:pPr>
        <w:pStyle w:val="0"/>
        <w:jc w:val="center"/>
        <w:rPr>
          <w:rFonts w:hint="default" w:ascii="ＭＳ 明朝" w:hAnsi="ＭＳ 明朝" w:eastAsia="ＭＳ 明朝"/>
          <w:b w:val="1"/>
          <w:sz w:val="28"/>
        </w:rPr>
      </w:pPr>
      <w:r>
        <w:rPr>
          <w:rFonts w:hint="eastAsia" w:ascii="ＭＳ 明朝" w:hAnsi="ＭＳ 明朝" w:eastAsia="ＭＳ 明朝"/>
          <w:b w:val="1"/>
          <w:sz w:val="28"/>
        </w:rPr>
        <w:t>介護保険指定（介護予防）福祉用具貸与理由書</w:t>
      </w:r>
    </w:p>
    <w:p>
      <w:pPr>
        <w:pStyle w:val="0"/>
        <w:rPr>
          <w:rFonts w:hint="default" w:ascii="ＭＳ 明朝" w:hAnsi="ＭＳ 明朝" w:eastAsia="ＭＳ 明朝"/>
          <w:b w:val="1"/>
        </w:rPr>
      </w:pPr>
    </w:p>
    <w:p>
      <w:pPr>
        <w:pStyle w:val="0"/>
        <w:spacing w:after="146" w:afterLines="50" w:afterAutospacing="0"/>
        <w:rPr>
          <w:rFonts w:hint="default" w:ascii="ＭＳ 明朝" w:hAnsi="ＭＳ 明朝" w:eastAsia="ＭＳ 明朝"/>
          <w:sz w:val="20"/>
          <w:bdr w:val="none" w:color="auto" w:sz="0" w:space="0"/>
        </w:rPr>
      </w:pPr>
      <w:r>
        <w:rPr>
          <w:rFonts w:hint="eastAsia" w:ascii="ＭＳ 明朝" w:hAnsi="ＭＳ 明朝" w:eastAsia="ＭＳ 明朝"/>
          <w:sz w:val="20"/>
          <w:bdr w:val="none" w:color="auto" w:sz="0" w:space="0"/>
        </w:rPr>
        <w:t>弘前市長　様</w:t>
      </w:r>
    </w:p>
    <w:p>
      <w:pPr>
        <w:pStyle w:val="0"/>
        <w:ind w:left="220" w:leftChars="100"/>
        <w:rPr>
          <w:rFonts w:hint="default" w:ascii="ＭＳ 明朝" w:hAnsi="ＭＳ 明朝" w:eastAsia="ＭＳ 明朝"/>
          <w:sz w:val="20"/>
        </w:rPr>
      </w:pPr>
      <w:r>
        <w:rPr>
          <w:rFonts w:hint="eastAsia" w:ascii="ＭＳ 明朝" w:hAnsi="ＭＳ 明朝" w:eastAsia="ＭＳ 明朝"/>
          <w:sz w:val="20"/>
        </w:rPr>
        <w:t>　次の利用者の居宅（介護予防）サービス計画に指定（介護予防）福祉用具貸与を位置付けることについて、以下のとおり届出します。</w:t>
      </w:r>
    </w:p>
    <w:p>
      <w:pPr>
        <w:pStyle w:val="0"/>
        <w:rPr>
          <w:rFonts w:hint="default" w:ascii="ＭＳ 明朝" w:hAnsi="ＭＳ 明朝" w:eastAsia="ＭＳ 明朝"/>
          <w:sz w:val="20"/>
        </w:rPr>
      </w:pPr>
    </w:p>
    <w:p>
      <w:pPr>
        <w:pStyle w:val="0"/>
        <w:wordWrap w:val="0"/>
        <w:ind w:left="7260" w:leftChars="3300"/>
        <w:jc w:val="right"/>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w:t>
      </w:r>
      <w:r>
        <w:rPr>
          <w:rFonts w:hint="eastAsia" w:ascii="ＭＳ 明朝" w:hAnsi="ＭＳ 明朝" w:eastAsia="ＭＳ 明朝"/>
          <w:sz w:val="20"/>
        </w:rPr>
        <w:t>　</w:t>
      </w:r>
    </w:p>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p>
    <w:p>
      <w:pPr>
        <w:pStyle w:val="0"/>
        <w:ind w:left="3520" w:leftChars="1600"/>
        <w:rPr>
          <w:rFonts w:hint="default" w:ascii="ＭＳ 明朝" w:hAnsi="ＭＳ 明朝" w:eastAsia="ＭＳ 明朝"/>
          <w:sz w:val="20"/>
          <w:u w:val="single" w:color="auto"/>
        </w:rPr>
      </w:pPr>
      <w:r>
        <w:rPr>
          <w:rFonts w:hint="eastAsia" w:ascii="ＭＳ 明朝" w:hAnsi="ＭＳ 明朝" w:eastAsia="ＭＳ 明朝"/>
          <w:sz w:val="20"/>
          <w:u w:val="single" w:color="auto"/>
        </w:rPr>
        <w:t>居宅介護（介護予防）支援事業者名　　　　　　　　　　　　　　　　　　</w:t>
      </w:r>
    </w:p>
    <w:p>
      <w:pPr>
        <w:pStyle w:val="0"/>
        <w:rPr>
          <w:rFonts w:hint="default" w:ascii="ＭＳ 明朝" w:hAnsi="ＭＳ 明朝" w:eastAsia="ＭＳ 明朝"/>
          <w:sz w:val="20"/>
          <w:u w:val="single" w:color="auto"/>
        </w:rPr>
      </w:pPr>
    </w:p>
    <w:p>
      <w:pPr>
        <w:pStyle w:val="0"/>
        <w:ind w:left="3520" w:leftChars="1600"/>
        <w:rPr>
          <w:rFonts w:hint="default" w:ascii="ＭＳ 明朝" w:hAnsi="ＭＳ 明朝" w:eastAsia="SimSun"/>
          <w:sz w:val="20"/>
          <w:u w:val="single" w:color="auto"/>
        </w:rPr>
      </w:pPr>
      <w:r>
        <w:rPr>
          <w:rFonts w:hint="eastAsia" w:ascii="ＭＳ 明朝" w:hAnsi="ＭＳ 明朝" w:eastAsia="ＭＳ 明朝"/>
          <w:sz w:val="20"/>
          <w:u w:val="single" w:color="auto"/>
        </w:rPr>
        <w:t>事業所番号　　　　　　　　　　　担当者名　　　　　　　　　　　　　　</w:t>
      </w:r>
    </w:p>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p>
    <w:tbl>
      <w:tblPr>
        <w:tblStyle w:val="33"/>
        <w:tblW w:w="10462" w:type="dxa"/>
        <w:jc w:val="center"/>
        <w:tblInd w:w="0" w:type="dxa"/>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Look w:firstRow="1" w:lastRow="0" w:firstColumn="1" w:lastColumn="0" w:noHBand="0" w:noVBand="1" w:val="04A0"/>
      </w:tblPr>
      <w:tblGrid>
        <w:gridCol w:w="2122"/>
        <w:gridCol w:w="283"/>
        <w:gridCol w:w="284"/>
        <w:gridCol w:w="283"/>
        <w:gridCol w:w="284"/>
        <w:gridCol w:w="283"/>
        <w:gridCol w:w="284"/>
        <w:gridCol w:w="283"/>
        <w:gridCol w:w="284"/>
        <w:gridCol w:w="283"/>
        <w:gridCol w:w="284"/>
        <w:gridCol w:w="319"/>
        <w:gridCol w:w="1540"/>
        <w:gridCol w:w="261"/>
        <w:gridCol w:w="3385"/>
      </w:tblGrid>
      <w:tr>
        <w:trPr>
          <w:trHeight w:val="454" w:hRule="atLeast"/>
        </w:trPr>
        <w:tc>
          <w:tcPr>
            <w:tcW w:w="2122" w:type="dxa"/>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被保険者番号</w:t>
            </w:r>
          </w:p>
        </w:tc>
        <w:tc>
          <w:tcPr>
            <w:tcW w:w="283"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default" w:ascii="ＭＳ 明朝" w:hAnsi="ＭＳ 明朝" w:eastAsia="ＭＳ 明朝"/>
                <w:sz w:val="20"/>
              </w:rPr>
            </w:pPr>
          </w:p>
        </w:tc>
        <w:tc>
          <w:tcPr>
            <w:tcW w:w="284"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default" w:ascii="ＭＳ 明朝" w:hAnsi="ＭＳ 明朝" w:eastAsia="ＭＳ 明朝"/>
                <w:sz w:val="20"/>
              </w:rPr>
            </w:pPr>
          </w:p>
        </w:tc>
        <w:tc>
          <w:tcPr>
            <w:tcW w:w="283"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default" w:ascii="ＭＳ 明朝" w:hAnsi="ＭＳ 明朝" w:eastAsia="ＭＳ 明朝"/>
                <w:sz w:val="20"/>
              </w:rPr>
            </w:pPr>
          </w:p>
        </w:tc>
        <w:tc>
          <w:tcPr>
            <w:tcW w:w="284"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default" w:ascii="ＭＳ 明朝" w:hAnsi="ＭＳ 明朝" w:eastAsia="ＭＳ 明朝"/>
                <w:sz w:val="20"/>
              </w:rPr>
            </w:pPr>
          </w:p>
        </w:tc>
        <w:tc>
          <w:tcPr>
            <w:tcW w:w="283"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default" w:ascii="ＭＳ 明朝" w:hAnsi="ＭＳ 明朝" w:eastAsia="ＭＳ 明朝"/>
                <w:sz w:val="20"/>
              </w:rPr>
            </w:pPr>
          </w:p>
        </w:tc>
        <w:tc>
          <w:tcPr>
            <w:tcW w:w="284"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default" w:ascii="ＭＳ 明朝" w:hAnsi="ＭＳ 明朝" w:eastAsia="ＭＳ 明朝"/>
                <w:sz w:val="20"/>
              </w:rPr>
            </w:pPr>
          </w:p>
        </w:tc>
        <w:tc>
          <w:tcPr>
            <w:tcW w:w="283"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default" w:ascii="ＭＳ 明朝" w:hAnsi="ＭＳ 明朝" w:eastAsia="ＭＳ 明朝"/>
                <w:sz w:val="20"/>
              </w:rPr>
            </w:pPr>
          </w:p>
        </w:tc>
        <w:tc>
          <w:tcPr>
            <w:tcW w:w="284"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default" w:ascii="ＭＳ 明朝" w:hAnsi="ＭＳ 明朝" w:eastAsia="ＭＳ 明朝"/>
                <w:sz w:val="20"/>
              </w:rPr>
            </w:pPr>
          </w:p>
        </w:tc>
        <w:tc>
          <w:tcPr>
            <w:tcW w:w="283"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default" w:ascii="ＭＳ 明朝" w:hAnsi="ＭＳ 明朝" w:eastAsia="ＭＳ 明朝"/>
                <w:sz w:val="20"/>
              </w:rPr>
            </w:pPr>
          </w:p>
        </w:tc>
        <w:tc>
          <w:tcPr>
            <w:tcW w:w="284"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default" w:ascii="ＭＳ 明朝" w:hAnsi="ＭＳ 明朝" w:eastAsia="ＭＳ 明朝"/>
                <w:sz w:val="20"/>
              </w:rPr>
            </w:pPr>
          </w:p>
        </w:tc>
        <w:tc>
          <w:tcPr>
            <w:tcW w:w="2120"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被保険者氏名</w:t>
            </w:r>
          </w:p>
        </w:tc>
        <w:tc>
          <w:tcPr>
            <w:tcW w:w="3385" w:type="dxa"/>
            <w:tcBorders>
              <w:top w:val="none" w:color="auto" w:sz="0" w:space="0"/>
              <w:left w:val="none" w:color="auto" w:sz="0" w:space="0"/>
              <w:bottom w:val="none" w:color="auto" w:sz="0" w:space="0"/>
              <w:right w:val="single" w:color="auto" w:sz="4" w:space="0"/>
              <w:tl2br w:val="nil"/>
              <w:tr2bl w:val="nil"/>
            </w:tcBorders>
            <w:vAlign w:val="center"/>
          </w:tcPr>
          <w:p>
            <w:pPr>
              <w:pStyle w:val="0"/>
              <w:jc w:val="both"/>
              <w:rPr>
                <w:rFonts w:hint="default" w:ascii="ＭＳ 明朝" w:hAnsi="ＭＳ 明朝" w:eastAsia="ＭＳ 明朝"/>
                <w:sz w:val="20"/>
              </w:rPr>
            </w:pPr>
          </w:p>
        </w:tc>
      </w:tr>
      <w:tr>
        <w:tblPrEx>
          <w:jc w:val="left"/>
        </w:tblPrEx>
        <w:trPr>
          <w:trHeight w:val="777" w:hRule="atLeast"/>
        </w:trPr>
        <w:tc>
          <w:tcPr>
            <w:tcW w:w="2122" w:type="dxa"/>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住所</w:t>
            </w:r>
          </w:p>
        </w:tc>
        <w:tc>
          <w:tcPr>
            <w:tcW w:w="8338" w:type="dxa"/>
            <w:gridSpan w:val="14"/>
            <w:tcBorders>
              <w:top w:val="none" w:color="auto" w:sz="0" w:space="0"/>
              <w:left w:val="none" w:color="auto" w:sz="0" w:space="0"/>
              <w:bottom w:val="none" w:color="auto" w:sz="0" w:space="0"/>
              <w:right w:val="single" w:color="auto" w:sz="4" w:space="0"/>
              <w:tl2br w:val="nil"/>
              <w:tr2bl w:val="nil"/>
            </w:tcBorders>
            <w:vAlign w:val="top"/>
          </w:tcPr>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ind w:firstLine="4800" w:firstLineChars="2400"/>
              <w:rPr>
                <w:rFonts w:hint="default" w:ascii="ＭＳ 明朝" w:hAnsi="ＭＳ 明朝" w:eastAsia="ＭＳ 明朝"/>
                <w:sz w:val="20"/>
              </w:rPr>
            </w:pPr>
            <w:r>
              <w:rPr>
                <w:rFonts w:hint="eastAsia" w:ascii="ＭＳ 明朝" w:hAnsi="ＭＳ 明朝" w:eastAsia="ＭＳ 明朝"/>
                <w:sz w:val="20"/>
              </w:rPr>
              <w:t>電話番号</w:t>
            </w:r>
          </w:p>
        </w:tc>
      </w:tr>
      <w:tr>
        <w:trPr>
          <w:trHeight w:val="397" w:hRule="atLeast"/>
        </w:trPr>
        <w:tc>
          <w:tcPr>
            <w:tcW w:w="2122" w:type="dxa"/>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生年月日</w:t>
            </w:r>
          </w:p>
        </w:tc>
        <w:tc>
          <w:tcPr>
            <w:tcW w:w="8338" w:type="dxa"/>
            <w:gridSpan w:val="14"/>
            <w:tcBorders>
              <w:top w:val="none" w:color="auto" w:sz="0" w:space="0"/>
              <w:left w:val="none" w:color="auto" w:sz="0" w:space="0"/>
              <w:bottom w:val="none" w:color="auto" w:sz="0" w:space="0"/>
              <w:right w:val="single" w:color="auto" w:sz="4" w:space="0"/>
              <w:tl2br w:val="nil"/>
              <w:tr2bl w:val="nil"/>
            </w:tcBorders>
            <w:vAlign w:val="center"/>
          </w:tcPr>
          <w:p>
            <w:pPr>
              <w:pStyle w:val="0"/>
              <w:jc w:val="both"/>
              <w:rPr>
                <w:rFonts w:hint="default" w:ascii="ＭＳ 明朝" w:hAnsi="ＭＳ 明朝" w:eastAsia="ＭＳ 明朝"/>
                <w:sz w:val="20"/>
              </w:rPr>
            </w:pPr>
          </w:p>
        </w:tc>
      </w:tr>
      <w:tr>
        <w:tblPrEx>
          <w:jc w:val="left"/>
        </w:tblPrEx>
        <w:trPr>
          <w:trHeight w:val="397" w:hRule="atLeast"/>
        </w:trPr>
        <w:tc>
          <w:tcPr>
            <w:tcW w:w="2122" w:type="dxa"/>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要介護度等</w:t>
            </w:r>
          </w:p>
        </w:tc>
        <w:tc>
          <w:tcPr>
            <w:tcW w:w="8338" w:type="dxa"/>
            <w:gridSpan w:val="14"/>
            <w:tcBorders>
              <w:top w:val="none" w:color="auto" w:sz="0" w:space="0"/>
              <w:left w:val="none" w:color="auto" w:sz="0"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要支援１　・　要支援２　・　要介護１　・　申請中（　　　　　見込み）</w:t>
            </w:r>
          </w:p>
        </w:tc>
      </w:tr>
      <w:tr>
        <w:tblPrEx>
          <w:jc w:val="left"/>
        </w:tblPrEx>
        <w:trPr>
          <w:trHeight w:val="397" w:hRule="atLeast"/>
        </w:trPr>
        <w:tc>
          <w:tcPr>
            <w:tcW w:w="2122" w:type="dxa"/>
            <w:tcBorders>
              <w:top w:val="none" w:color="auto" w:sz="0" w:space="0"/>
              <w:left w:val="none" w:color="auto" w:sz="0" w:space="0"/>
              <w:bottom w:val="none" w:color="auto" w:sz="0" w:space="0"/>
              <w:right w:val="single" w:color="auto" w:sz="4" w:space="0"/>
              <w:tl2br w:val="nil"/>
              <w:tr2bl w:val="nil"/>
            </w:tcBorders>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認定有効期間</w:t>
            </w:r>
          </w:p>
        </w:tc>
        <w:tc>
          <w:tcPr>
            <w:tcW w:w="3154" w:type="dxa"/>
            <w:gridSpan w:val="11"/>
            <w:tcBorders>
              <w:top w:val="single" w:color="auto" w:sz="4" w:space="0"/>
              <w:left w:val="single" w:color="auto" w:sz="4" w:space="0"/>
              <w:bottom w:val="single" w:color="auto" w:sz="4" w:space="0"/>
              <w:right w:val="single" w:color="FFFFFF" w:themeColor="background1" w:sz="4" w:space="0"/>
              <w:tl2br w:val="nil"/>
              <w:tr2bl w:val="nil"/>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　　　年　　　月　　　日</w:t>
            </w:r>
          </w:p>
        </w:tc>
        <w:tc>
          <w:tcPr>
            <w:tcW w:w="1540" w:type="dxa"/>
            <w:tcBorders>
              <w:top w:val="single" w:color="auto" w:sz="4" w:space="0"/>
              <w:left w:val="single" w:color="FFFFFF" w:themeColor="background1" w:sz="4" w:space="0"/>
              <w:bottom w:val="single" w:color="auto" w:sz="4" w:space="0"/>
              <w:right w:val="single" w:color="FFFFFF" w:themeColor="background1" w:sz="4" w:space="0"/>
              <w:tl2br w:val="nil"/>
              <w:tr2bl w:val="nil"/>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w:t>
            </w:r>
          </w:p>
        </w:tc>
        <w:tc>
          <w:tcPr>
            <w:tcW w:w="3646" w:type="dxa"/>
            <w:gridSpan w:val="2"/>
            <w:tcBorders>
              <w:top w:val="single" w:color="auto" w:sz="4" w:space="0"/>
              <w:left w:val="single" w:color="FFFFFF" w:themeColor="background1"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　　年　　　月　　　日</w:t>
            </w:r>
          </w:p>
        </w:tc>
      </w:tr>
      <w:tr>
        <w:tblPrEx>
          <w:jc w:val="left"/>
        </w:tblPrEx>
        <w:trPr>
          <w:trHeight w:val="397" w:hRule="atLeast"/>
        </w:trPr>
        <w:tc>
          <w:tcPr>
            <w:tcW w:w="2122" w:type="dxa"/>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認定調査実施日</w:t>
            </w:r>
          </w:p>
        </w:tc>
        <w:tc>
          <w:tcPr>
            <w:tcW w:w="8338" w:type="dxa"/>
            <w:gridSpan w:val="14"/>
            <w:tcBorders>
              <w:top w:val="single" w:color="auto" w:sz="4" w:space="0"/>
              <w:left w:val="none" w:color="auto" w:sz="0" w:space="0"/>
              <w:bottom w:val="none" w:color="auto" w:sz="0" w:space="0"/>
              <w:right w:val="single" w:color="auto" w:sz="4" w:space="0"/>
              <w:tl2br w:val="nil"/>
              <w:tr2bl w:val="nil"/>
            </w:tcBorders>
            <w:vAlign w:val="center"/>
          </w:tcPr>
          <w:p>
            <w:pPr>
              <w:pStyle w:val="0"/>
              <w:ind w:firstLine="2200" w:firstLineChars="1100"/>
              <w:jc w:val="both"/>
              <w:rPr>
                <w:rFonts w:hint="default" w:ascii="ＭＳ 明朝" w:hAnsi="ＭＳ 明朝" w:eastAsia="ＭＳ 明朝"/>
                <w:sz w:val="20"/>
              </w:rPr>
            </w:pPr>
            <w:r>
              <w:rPr>
                <w:rFonts w:hint="eastAsia" w:ascii="ＭＳ 明朝" w:hAnsi="ＭＳ 明朝" w:eastAsia="ＭＳ 明朝"/>
                <w:sz w:val="20"/>
              </w:rPr>
              <w:t>年　　　　　　　月　　　　　　　日</w:t>
            </w:r>
          </w:p>
        </w:tc>
      </w:tr>
    </w:tbl>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rPr>
      </w:pPr>
      <w:r>
        <w:rPr>
          <w:rFonts w:hint="eastAsia" w:ascii="ＭＳ 明朝" w:hAnsi="ＭＳ 明朝" w:eastAsia="ＭＳ 明朝"/>
          <w:sz w:val="20"/>
        </w:rPr>
        <w:t>【必要な福祉用具の種類】　</w:t>
      </w:r>
      <w:r>
        <w:rPr>
          <w:rFonts w:hint="eastAsia" w:ascii="ＭＳ 明朝" w:hAnsi="ＭＳ 明朝" w:eastAsia="ＭＳ 明朝"/>
          <w:sz w:val="20"/>
        </w:rPr>
        <w:t>*</w:t>
      </w:r>
      <w:r>
        <w:rPr>
          <w:rFonts w:hint="eastAsia" w:ascii="ＭＳ 明朝" w:hAnsi="ＭＳ 明朝" w:eastAsia="ＭＳ 明朝"/>
          <w:sz w:val="20"/>
        </w:rPr>
        <w:t>必要な貸与品目に○を付けること。</w:t>
      </w:r>
    </w:p>
    <w:tbl>
      <w:tblPr>
        <w:tblStyle w:val="33"/>
        <w:tblW w:w="10444" w:type="dxa"/>
        <w:jc w:val="center"/>
        <w:tblInd w:w="0" w:type="dxa"/>
        <w:tblLayout w:type="fixed"/>
        <w:tblLook w:firstRow="1" w:lastRow="0" w:firstColumn="1" w:lastColumn="0" w:noHBand="0" w:noVBand="1" w:val="04A0"/>
      </w:tblPr>
      <w:tblGrid>
        <w:gridCol w:w="1134"/>
        <w:gridCol w:w="4088"/>
        <w:gridCol w:w="1134"/>
        <w:gridCol w:w="4088"/>
      </w:tblGrid>
      <w:tr>
        <w:trPr>
          <w:trHeight w:val="397" w:hRule="atLeast"/>
        </w:trPr>
        <w:tc>
          <w:tcPr>
            <w:tcW w:w="1134" w:type="dxa"/>
            <w:vAlign w:val="center"/>
          </w:tcPr>
          <w:p>
            <w:pPr>
              <w:pStyle w:val="0"/>
              <w:ind w:firstLine="300" w:firstLineChars="150"/>
              <w:jc w:val="both"/>
              <w:rPr>
                <w:rFonts w:hint="default" w:ascii="ＭＳ 明朝" w:hAnsi="ＭＳ 明朝" w:eastAsia="ＭＳ 明朝"/>
                <w:sz w:val="20"/>
              </w:rPr>
            </w:pPr>
          </w:p>
        </w:tc>
        <w:tc>
          <w:tcPr>
            <w:tcW w:w="4088" w:type="dxa"/>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車いす及び車いす付属品</w:t>
            </w:r>
          </w:p>
        </w:tc>
        <w:tc>
          <w:tcPr>
            <w:tcW w:w="1134" w:type="dxa"/>
            <w:vAlign w:val="center"/>
          </w:tcPr>
          <w:p>
            <w:pPr>
              <w:pStyle w:val="0"/>
              <w:jc w:val="center"/>
              <w:rPr>
                <w:rFonts w:hint="default" w:ascii="ＭＳ 明朝" w:hAnsi="ＭＳ 明朝" w:eastAsia="ＭＳ 明朝"/>
                <w:sz w:val="20"/>
              </w:rPr>
            </w:pPr>
          </w:p>
        </w:tc>
        <w:tc>
          <w:tcPr>
            <w:tcW w:w="4088" w:type="dxa"/>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認知症老人徘徊感知機器</w:t>
            </w:r>
          </w:p>
        </w:tc>
      </w:tr>
      <w:tr>
        <w:tblPrEx>
          <w:jc w:val="left"/>
        </w:tblPrEx>
        <w:trPr>
          <w:trHeight w:val="397" w:hRule="atLeast"/>
        </w:trPr>
        <w:tc>
          <w:tcPr>
            <w:tcW w:w="1134" w:type="dxa"/>
            <w:vAlign w:val="center"/>
          </w:tcPr>
          <w:p>
            <w:pPr>
              <w:pStyle w:val="0"/>
              <w:ind w:firstLine="300" w:firstLineChars="150"/>
              <w:jc w:val="both"/>
              <w:rPr>
                <w:rFonts w:hint="default" w:ascii="ＭＳ 明朝" w:hAnsi="ＭＳ 明朝" w:eastAsia="ＭＳ 明朝"/>
                <w:sz w:val="20"/>
              </w:rPr>
            </w:pPr>
          </w:p>
        </w:tc>
        <w:tc>
          <w:tcPr>
            <w:tcW w:w="4088" w:type="dxa"/>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特殊寝台及び特殊寝台付属品</w:t>
            </w:r>
          </w:p>
        </w:tc>
        <w:tc>
          <w:tcPr>
            <w:tcW w:w="1134" w:type="dxa"/>
            <w:vAlign w:val="center"/>
          </w:tcPr>
          <w:p>
            <w:pPr>
              <w:pStyle w:val="0"/>
              <w:jc w:val="center"/>
              <w:rPr>
                <w:rFonts w:hint="default" w:ascii="ＭＳ 明朝" w:hAnsi="ＭＳ 明朝" w:eastAsia="ＭＳ 明朝"/>
                <w:sz w:val="20"/>
              </w:rPr>
            </w:pPr>
          </w:p>
        </w:tc>
        <w:tc>
          <w:tcPr>
            <w:tcW w:w="4088" w:type="dxa"/>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移動用リフト</w:t>
            </w:r>
          </w:p>
        </w:tc>
      </w:tr>
      <w:tr>
        <w:tblPrEx>
          <w:jc w:val="left"/>
        </w:tblPrEx>
        <w:trPr>
          <w:trHeight w:val="397" w:hRule="atLeast"/>
        </w:trPr>
        <w:tc>
          <w:tcPr>
            <w:tcW w:w="1134" w:type="dxa"/>
            <w:vAlign w:val="center"/>
          </w:tcPr>
          <w:p>
            <w:pPr>
              <w:pStyle w:val="0"/>
              <w:ind w:firstLine="300" w:firstLineChars="150"/>
              <w:jc w:val="both"/>
              <w:rPr>
                <w:rFonts w:hint="default" w:ascii="ＭＳ 明朝" w:hAnsi="ＭＳ 明朝" w:eastAsia="ＭＳ 明朝"/>
                <w:sz w:val="20"/>
              </w:rPr>
            </w:pPr>
          </w:p>
        </w:tc>
        <w:tc>
          <w:tcPr>
            <w:tcW w:w="4088" w:type="dxa"/>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床ずれ防止用具及び体位変換器</w:t>
            </w:r>
          </w:p>
        </w:tc>
        <w:tc>
          <w:tcPr>
            <w:tcW w:w="1134" w:type="dxa"/>
            <w:vAlign w:val="center"/>
          </w:tcPr>
          <w:p>
            <w:pPr>
              <w:pStyle w:val="0"/>
              <w:jc w:val="center"/>
              <w:rPr>
                <w:rFonts w:hint="default" w:ascii="ＭＳ 明朝" w:hAnsi="ＭＳ 明朝" w:eastAsia="ＭＳ 明朝"/>
                <w:sz w:val="20"/>
              </w:rPr>
            </w:pPr>
          </w:p>
        </w:tc>
        <w:tc>
          <w:tcPr>
            <w:tcW w:w="4088" w:type="dxa"/>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自動排泄処理装置</w:t>
            </w:r>
          </w:p>
        </w:tc>
      </w:tr>
    </w:tbl>
    <w:p>
      <w:pPr>
        <w:pStyle w:val="0"/>
        <w:rPr>
          <w:rFonts w:hint="default" w:ascii="ＭＳ 明朝" w:hAnsi="ＭＳ 明朝" w:eastAsia="ＭＳ 明朝"/>
          <w:sz w:val="20"/>
        </w:rPr>
      </w:pPr>
    </w:p>
    <w:p>
      <w:pPr>
        <w:pStyle w:val="0"/>
        <w:spacing w:line="360" w:lineRule="auto"/>
        <w:ind w:left="0" w:leftChars="0" w:right="-220" w:rightChars="-100" w:hanging="600" w:hangingChars="300"/>
        <w:rPr>
          <w:rFonts w:hint="default" w:ascii="ＭＳ 明朝" w:hAnsi="ＭＳ 明朝" w:eastAsia="ＭＳ 明朝"/>
          <w:sz w:val="20"/>
        </w:rPr>
      </w:pPr>
      <w:r>
        <w:rPr>
          <w:rFonts w:hint="eastAsia" w:ascii="ＭＳ 明朝" w:hAnsi="ＭＳ 明朝" w:eastAsia="ＭＳ 明朝"/>
          <w:sz w:val="20"/>
        </w:rPr>
        <w:t>（注）裏面別表に基づき、</w:t>
      </w:r>
      <w:r>
        <w:rPr>
          <w:rFonts w:hint="eastAsia" w:ascii="ＭＳ ゴシック" w:hAnsi="ＭＳ ゴシック" w:eastAsia="ＭＳ ゴシック"/>
          <w:b w:val="0"/>
          <w:sz w:val="20"/>
          <w:u w:val="single" w:color="auto"/>
        </w:rPr>
        <w:t>「基本調査結果（特記事項含む）の写し」</w:t>
      </w:r>
      <w:r>
        <w:rPr>
          <w:rFonts w:hint="eastAsia" w:ascii="ＭＳ 明朝" w:hAnsi="ＭＳ 明朝" w:eastAsia="ＭＳ 明朝"/>
          <w:sz w:val="20"/>
        </w:rPr>
        <w:t>、または、基本調査の結果によらない場合は</w:t>
      </w:r>
      <w:r>
        <w:rPr>
          <w:rFonts w:hint="eastAsia"/>
        </w:rPr>
        <w:br w:type="textWrapping" w:clear="none"/>
      </w:r>
      <w:r>
        <w:rPr>
          <w:rFonts w:hint="eastAsia" w:ascii="ＭＳ ゴシック" w:hAnsi="ＭＳ ゴシック" w:eastAsia="ＭＳ ゴシック"/>
          <w:b w:val="1"/>
          <w:sz w:val="20"/>
          <w:u w:val="single" w:color="auto"/>
        </w:rPr>
        <w:t>「医師の医学的所見を基にしたサービス担当者会議の議事録」</w:t>
      </w:r>
      <w:r>
        <w:rPr>
          <w:rFonts w:hint="eastAsia" w:ascii="ＭＳ 明朝" w:hAnsi="ＭＳ 明朝" w:eastAsia="ＭＳ 明朝"/>
          <w:sz w:val="20"/>
        </w:rPr>
        <w:t>を添付してください。</w:t>
      </w:r>
      <w:r>
        <w:rPr>
          <w:rFonts w:hint="eastAsia"/>
        </w:rPr>
        <w:br w:type="textWrapping" w:clear="none"/>
      </w:r>
      <w:r>
        <w:rPr>
          <w:rFonts w:hint="eastAsia" w:ascii="ＭＳ 明朝" w:hAnsi="ＭＳ 明朝" w:eastAsia="ＭＳ 明朝"/>
          <w:sz w:val="20"/>
        </w:rPr>
        <w:t>医学的所見については、</w:t>
      </w:r>
      <w:r>
        <w:rPr>
          <w:rFonts w:hint="eastAsia" w:ascii="ＭＳ ゴシック" w:hAnsi="ＭＳ ゴシック" w:eastAsia="ＭＳ ゴシック"/>
          <w:b w:val="0"/>
          <w:sz w:val="20"/>
          <w:u w:val="single" w:color="auto"/>
        </w:rPr>
        <w:t>医療機関名・医師名（フルネーム）・どのような症状により当該福祉用具の利用が</w:t>
      </w:r>
      <w:r>
        <w:rPr>
          <w:rFonts w:hint="eastAsia" w:ascii="ＭＳ ゴシック" w:hAnsi="ＭＳ ゴシック" w:eastAsia="ＭＳ ゴシック"/>
          <w:b w:val="0"/>
          <w:u w:val="single" w:color="auto"/>
        </w:rPr>
        <w:br w:type="textWrapping" w:clear="none"/>
      </w:r>
      <w:r>
        <w:rPr>
          <w:rFonts w:hint="eastAsia" w:ascii="ＭＳ ゴシック" w:hAnsi="ＭＳ ゴシック" w:eastAsia="ＭＳ ゴシック"/>
          <w:b w:val="0"/>
          <w:sz w:val="20"/>
          <w:u w:val="single" w:color="auto"/>
        </w:rPr>
        <w:t>必要か（疾病その他の原因による場合は、判断基準ⅰ～ⅲのいずれかに該当するのか）</w:t>
      </w:r>
      <w:r>
        <w:rPr>
          <w:rFonts w:hint="eastAsia" w:ascii="ＭＳ 明朝" w:hAnsi="ＭＳ 明朝" w:eastAsia="ＭＳ 明朝"/>
          <w:sz w:val="20"/>
        </w:rPr>
        <w:t>が具体的にわかるもの</w:t>
      </w:r>
      <w:r>
        <w:rPr>
          <w:rFonts w:hint="eastAsia"/>
        </w:rPr>
        <w:br w:type="textWrapping" w:clear="none"/>
      </w:r>
      <w:r>
        <w:rPr>
          <w:rFonts w:hint="eastAsia" w:ascii="ＭＳ 明朝" w:hAnsi="ＭＳ 明朝" w:eastAsia="ＭＳ 明朝"/>
          <w:sz w:val="20"/>
        </w:rPr>
        <w:t>を添付するか、記載してください。</w:t>
      </w: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rPr>
        <w:br w:type="page"/>
      </w:r>
    </w:p>
    <w:p>
      <w:pPr>
        <w:pStyle w:val="0"/>
        <w:rPr>
          <w:rFonts w:hint="default" w:ascii="ＭＳ 明朝" w:hAnsi="ＭＳ 明朝" w:eastAsia="ＭＳ 明朝"/>
          <w:b w:val="1"/>
          <w:sz w:val="20"/>
        </w:rPr>
      </w:pPr>
      <w:r>
        <w:rPr>
          <w:rFonts w:hint="eastAsia"/>
          <w:b w:val="1"/>
        </w:rPr>
        <w:t>別</w:t>
      </w:r>
      <w:r>
        <w:rPr>
          <w:rFonts w:hint="eastAsia"/>
          <w:b w:val="1"/>
        </w:rPr>
        <w:t xml:space="preserve"> </w:t>
      </w:r>
      <w:r>
        <w:rPr>
          <w:rFonts w:hint="eastAsia"/>
          <w:b w:val="1"/>
        </w:rPr>
        <w:t>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24"/>
        <w:gridCol w:w="3855"/>
        <w:gridCol w:w="4309"/>
      </w:tblGrid>
      <w:tr>
        <w:trPr>
          <w:trHeight w:val="454" w:hRule="atLeast"/>
        </w:trPr>
        <w:tc>
          <w:tcPr>
            <w:tcW w:w="2324" w:type="dxa"/>
            <w:tcBorders>
              <w:top w:val="none" w:color="auto" w:sz="0" w:space="0"/>
              <w:left w:val="none" w:color="auto" w:sz="0" w:space="0"/>
              <w:bottom w:val="single" w:color="auto" w:sz="4" w:space="0"/>
              <w:right w:val="none" w:color="auto" w:sz="0" w:space="0"/>
              <w:tl2br w:val="nil"/>
              <w:tr2bl w:val="nil"/>
            </w:tcBorders>
            <w:vAlign w:val="center"/>
          </w:tcPr>
          <w:p>
            <w:pPr>
              <w:pStyle w:val="0"/>
              <w:spacing w:line="240" w:lineRule="exact"/>
              <w:ind w:right="-110" w:rightChars="-50"/>
              <w:jc w:val="both"/>
              <w:rPr>
                <w:rFonts w:hint="eastAsia" w:ascii="ＭＳ 明朝" w:hAnsi="ＭＳ 明朝" w:eastAsia="ＭＳ 明朝"/>
                <w:sz w:val="20"/>
              </w:rPr>
            </w:pPr>
          </w:p>
        </w:tc>
        <w:tc>
          <w:tcPr>
            <w:tcW w:w="3855"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jc w:val="center"/>
              <w:rPr>
                <w:rFonts w:hint="eastAsia" w:ascii="ＭＳ 明朝" w:hAnsi="ＭＳ 明朝" w:eastAsia="ＭＳ 明朝"/>
                <w:sz w:val="20"/>
              </w:rPr>
            </w:pPr>
            <w:r>
              <w:rPr>
                <w:rFonts w:hint="eastAsia" w:ascii="ＭＳ 明朝" w:hAnsi="ＭＳ 明朝" w:eastAsia="ＭＳ 明朝"/>
                <w:sz w:val="20"/>
              </w:rPr>
              <w:t>厚生労働大臣が定める者</w:t>
            </w:r>
          </w:p>
        </w:tc>
        <w:tc>
          <w:tcPr>
            <w:tcW w:w="4309"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jc w:val="center"/>
              <w:rPr>
                <w:rFonts w:hint="eastAsia" w:ascii="ＭＳ 明朝" w:hAnsi="ＭＳ 明朝" w:eastAsia="ＭＳ 明朝"/>
                <w:sz w:val="20"/>
              </w:rPr>
            </w:pPr>
            <w:r>
              <w:rPr>
                <w:rFonts w:hint="eastAsia" w:ascii="ＭＳ 明朝" w:hAnsi="ＭＳ 明朝" w:eastAsia="ＭＳ 明朝"/>
                <w:sz w:val="20"/>
              </w:rPr>
              <w:t>添付書類</w:t>
            </w:r>
          </w:p>
        </w:tc>
      </w:tr>
      <w:tr>
        <w:trPr>
          <w:trHeight w:val="518" w:hRule="atLeast"/>
        </w:trPr>
        <w:tc>
          <w:tcPr>
            <w:tcW w:w="2324"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ind w:left="400" w:right="-110" w:rightChars="-50" w:hanging="400" w:hangingChars="200"/>
              <w:jc w:val="left"/>
              <w:rPr>
                <w:rFonts w:hint="eastAsia" w:ascii="ＭＳ 明朝" w:hAnsi="ＭＳ 明朝" w:eastAsia="ＭＳ 明朝"/>
                <w:sz w:val="20"/>
              </w:rPr>
            </w:pPr>
            <w:r>
              <w:rPr>
                <w:rFonts w:hint="eastAsia" w:ascii="ＭＳ 明朝" w:hAnsi="ＭＳ 明朝" w:eastAsia="ＭＳ 明朝"/>
                <w:sz w:val="20"/>
              </w:rPr>
              <w:t>１．車いす及び</w:t>
            </w:r>
            <w:r>
              <w:rPr>
                <w:rFonts w:hint="eastAsia"/>
              </w:rPr>
              <w:br w:type="textWrapping" w:clear="none"/>
            </w:r>
            <w:r>
              <w:rPr>
                <w:rFonts w:hint="eastAsia" w:ascii="ＭＳ 明朝" w:hAnsi="ＭＳ 明朝" w:eastAsia="ＭＳ 明朝"/>
                <w:sz w:val="20"/>
              </w:rPr>
              <w:t>車いす付属品</w:t>
            </w:r>
          </w:p>
          <w:p>
            <w:pPr>
              <w:pStyle w:val="0"/>
              <w:spacing w:line="240" w:lineRule="exact"/>
              <w:ind w:right="-110" w:rightChars="-50"/>
              <w:jc w:val="left"/>
              <w:rPr>
                <w:rFonts w:hint="eastAsia" w:ascii="ＭＳ 明朝" w:hAnsi="ＭＳ 明朝" w:eastAsia="ＭＳ 明朝"/>
                <w:sz w:val="20"/>
              </w:rPr>
            </w:pPr>
          </w:p>
          <w:p>
            <w:pPr>
              <w:pStyle w:val="0"/>
              <w:spacing w:line="240" w:lineRule="exact"/>
              <w:ind w:left="200" w:right="-110" w:rightChars="-50" w:hanging="200" w:hangingChars="100"/>
              <w:jc w:val="left"/>
              <w:rPr>
                <w:rFonts w:hint="eastAsia" w:ascii="ＭＳ 明朝" w:hAnsi="ＭＳ 明朝" w:eastAsia="ＭＳ 明朝"/>
                <w:sz w:val="20"/>
              </w:rPr>
            </w:pPr>
            <w:r>
              <w:rPr>
                <w:rFonts w:hint="eastAsia" w:ascii="ＭＳ 明朝" w:hAnsi="ＭＳ 明朝" w:eastAsia="ＭＳ 明朝"/>
                <w:sz w:val="20"/>
              </w:rPr>
              <w:t>※自操用ハンドル形</w:t>
            </w:r>
            <w:r>
              <w:rPr>
                <w:rFonts w:hint="eastAsia"/>
              </w:rPr>
              <w:br w:type="textWrapping" w:clear="none"/>
            </w:r>
            <w:r>
              <w:rPr>
                <w:rFonts w:hint="eastAsia" w:ascii="ＭＳ 明朝" w:hAnsi="ＭＳ 明朝" w:eastAsia="ＭＳ 明朝"/>
                <w:sz w:val="20"/>
              </w:rPr>
              <w:t>電動車いす</w:t>
            </w:r>
            <w:r>
              <w:rPr>
                <w:rFonts w:hint="eastAsia"/>
              </w:rPr>
              <w:br w:type="textWrapping" w:clear="none"/>
            </w:r>
            <w:r>
              <w:rPr>
                <w:rFonts w:hint="eastAsia" w:ascii="ＭＳ 明朝" w:hAnsi="ＭＳ 明朝" w:eastAsia="ＭＳ 明朝"/>
                <w:sz w:val="20"/>
              </w:rPr>
              <w:t>(</w:t>
            </w:r>
            <w:r>
              <w:rPr>
                <w:rFonts w:hint="eastAsia" w:ascii="ＭＳ 明朝" w:hAnsi="ＭＳ 明朝" w:eastAsia="ＭＳ 明朝"/>
                <w:sz w:val="20"/>
              </w:rPr>
              <w:t>シニアカー等</w:t>
            </w:r>
            <w:r>
              <w:rPr>
                <w:rFonts w:hint="eastAsia" w:ascii="ＭＳ 明朝" w:hAnsi="ＭＳ 明朝" w:eastAsia="ＭＳ 明朝"/>
                <w:sz w:val="20"/>
              </w:rPr>
              <w:t>)</w:t>
            </w:r>
          </w:p>
        </w:tc>
        <w:tc>
          <w:tcPr>
            <w:tcW w:w="3855" w:type="dxa"/>
            <w:tcBorders>
              <w:top w:val="none" w:color="auto" w:sz="0" w:space="0"/>
              <w:left w:val="none" w:color="auto" w:sz="0" w:space="0"/>
              <w:bottom w:val="dotted" w:color="auto" w:sz="4" w:space="0"/>
              <w:right w:val="none" w:color="auto" w:sz="0" w:space="0"/>
              <w:tl2br w:val="nil"/>
              <w:tr2bl w:val="nil"/>
            </w:tcBorders>
            <w:vAlign w:val="center"/>
          </w:tcPr>
          <w:p>
            <w:pPr>
              <w:pStyle w:val="0"/>
              <w:spacing w:after="87" w:afterLines="30" w:afterAutospacing="0" w:line="240" w:lineRule="exact"/>
              <w:jc w:val="left"/>
              <w:rPr>
                <w:rFonts w:hint="eastAsia" w:ascii="ＭＳ 明朝" w:hAnsi="ＭＳ 明朝" w:eastAsia="ＭＳ 明朝"/>
                <w:sz w:val="18"/>
              </w:rPr>
            </w:pPr>
            <w:r>
              <w:rPr>
                <w:rFonts w:hint="eastAsia" w:ascii="ＭＳ 明朝" w:hAnsi="ＭＳ 明朝" w:eastAsia="ＭＳ 明朝"/>
                <w:sz w:val="18"/>
              </w:rPr>
              <w:t>次のいずれかに該当する者</w:t>
            </w:r>
          </w:p>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（一）日常的に歩行が困難な者</w:t>
            </w:r>
          </w:p>
        </w:tc>
        <w:tc>
          <w:tcPr>
            <w:tcW w:w="4309" w:type="dxa"/>
            <w:tcBorders>
              <w:top w:val="none" w:color="auto" w:sz="0" w:space="0"/>
              <w:left w:val="none" w:color="auto" w:sz="0" w:space="0"/>
              <w:bottom w:val="dotted" w:color="auto" w:sz="4" w:space="0"/>
              <w:right w:val="none" w:color="auto" w:sz="0" w:space="0"/>
              <w:tl2br w:val="nil"/>
              <w:tr2bl w:val="nil"/>
            </w:tcBorders>
            <w:vAlign w:val="center"/>
          </w:tcPr>
          <w:p>
            <w:pPr>
              <w:pStyle w:val="0"/>
              <w:spacing w:after="87" w:afterLines="30" w:afterAutospacing="0" w:line="240" w:lineRule="exact"/>
              <w:ind w:left="0" w:firstLine="0"/>
              <w:jc w:val="left"/>
              <w:rPr>
                <w:rFonts w:hint="eastAsia" w:ascii="ＭＳ 明朝" w:hAnsi="ＭＳ 明朝" w:eastAsia="ＭＳ 明朝"/>
                <w:sz w:val="18"/>
              </w:rPr>
            </w:pPr>
          </w:p>
          <w:p>
            <w:pPr>
              <w:pStyle w:val="0"/>
              <w:spacing w:line="240" w:lineRule="exact"/>
              <w:ind w:left="0" w:firstLine="0"/>
              <w:jc w:val="left"/>
              <w:rPr>
                <w:rFonts w:hint="eastAsia" w:ascii="ＭＳ 明朝" w:hAnsi="ＭＳ 明朝" w:eastAsia="ＭＳ 明朝"/>
                <w:sz w:val="18"/>
              </w:rPr>
            </w:pPr>
            <w:r>
              <w:rPr>
                <w:rFonts w:hint="eastAsia" w:ascii="ＭＳ 明朝" w:hAnsi="ＭＳ 明朝" w:eastAsia="ＭＳ 明朝"/>
                <w:sz w:val="18"/>
              </w:rPr>
              <w:t>基本調査結果　</w:t>
            </w:r>
            <w:r>
              <w:rPr>
                <w:rFonts w:hint="eastAsia" w:ascii="ＭＳ 明朝" w:hAnsi="ＭＳ 明朝" w:eastAsia="ＭＳ 明朝"/>
                <w:sz w:val="18"/>
              </w:rPr>
              <w:t xml:space="preserve">1-7 </w:t>
            </w:r>
            <w:r>
              <w:rPr>
                <w:rFonts w:hint="eastAsia" w:ascii="ＭＳ 明朝" w:hAnsi="ＭＳ 明朝" w:eastAsia="ＭＳ 明朝"/>
                <w:sz w:val="18"/>
              </w:rPr>
              <w:t>「</w:t>
            </w:r>
            <w:r>
              <w:rPr>
                <w:rFonts w:hint="eastAsia" w:ascii="ＭＳ 明朝" w:hAnsi="ＭＳ 明朝" w:eastAsia="ＭＳ 明朝"/>
                <w:sz w:val="18"/>
              </w:rPr>
              <w:t>3</w:t>
            </w:r>
            <w:r>
              <w:rPr>
                <w:rFonts w:hint="eastAsia" w:ascii="ＭＳ 明朝" w:hAnsi="ＭＳ 明朝" w:eastAsia="ＭＳ 明朝"/>
                <w:sz w:val="18"/>
              </w:rPr>
              <w:t>．できない」</w:t>
            </w:r>
          </w:p>
        </w:tc>
      </w:tr>
      <w:tr>
        <w:trPr/>
        <w:tc>
          <w:tcPr>
            <w:tcW w:w="2324"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20"/>
              </w:rPr>
            </w:pPr>
          </w:p>
        </w:tc>
        <w:tc>
          <w:tcPr>
            <w:tcW w:w="3855" w:type="dxa"/>
            <w:tcBorders>
              <w:top w:val="dotted" w:color="auto" w:sz="4" w:space="0"/>
              <w:left w:val="none" w:color="auto" w:sz="0" w:space="0"/>
              <w:bottom w:val="dotted" w:color="auto" w:sz="4" w:space="0"/>
              <w:right w:val="none" w:color="auto" w:sz="0" w:space="0"/>
              <w:tl2br w:val="nil"/>
              <w:tr2bl w:val="nil"/>
            </w:tcBorders>
            <w:vAlign w:val="center"/>
          </w:tcPr>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（二）日常生活範囲における移動の支援が</w:t>
            </w:r>
            <w:r>
              <w:rPr>
                <w:rFonts w:hint="eastAsia"/>
              </w:rPr>
              <w:br w:type="textWrapping" w:clear="none"/>
            </w:r>
            <w:r>
              <w:rPr>
                <w:rFonts w:hint="eastAsia" w:ascii="ＭＳ 明朝" w:hAnsi="ＭＳ 明朝" w:eastAsia="ＭＳ 明朝"/>
                <w:sz w:val="18"/>
              </w:rPr>
              <w:t>特に必要と認められる者</w:t>
            </w:r>
          </w:p>
        </w:tc>
        <w:tc>
          <w:tcPr>
            <w:tcW w:w="4309" w:type="dxa"/>
            <w:tcBorders>
              <w:top w:val="dotted" w:color="auto" w:sz="4" w:space="0"/>
              <w:left w:val="none" w:color="auto" w:sz="0" w:space="0"/>
              <w:bottom w:val="dotted" w:color="auto" w:sz="4" w:space="0"/>
              <w:right w:val="none" w:color="auto" w:sz="0" w:space="0"/>
              <w:tl2br w:val="nil"/>
              <w:tr2bl w:val="nil"/>
            </w:tcBorders>
            <w:vAlign w:val="center"/>
          </w:tcPr>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サービス担当者会議録</w:t>
            </w:r>
          </w:p>
        </w:tc>
      </w:tr>
      <w:tr>
        <w:trPr/>
        <w:tc>
          <w:tcPr>
            <w:tcW w:w="2324"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20"/>
              </w:rPr>
            </w:pPr>
          </w:p>
        </w:tc>
        <w:tc>
          <w:tcPr>
            <w:tcW w:w="3855" w:type="dxa"/>
            <w:tcBorders>
              <w:top w:val="dotted" w:color="auto" w:sz="4"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（三）疾病その他の原因により福祉用具が</w:t>
            </w:r>
            <w:r>
              <w:rPr>
                <w:rFonts w:hint="eastAsia"/>
              </w:rPr>
              <w:br w:type="textWrapping" w:clear="none"/>
            </w:r>
            <w:r>
              <w:rPr>
                <w:rFonts w:hint="eastAsia" w:ascii="ＭＳ 明朝" w:hAnsi="ＭＳ 明朝" w:eastAsia="ＭＳ 明朝"/>
                <w:sz w:val="18"/>
              </w:rPr>
              <w:t>必要な状態に該当する者</w:t>
            </w:r>
            <w:r>
              <w:rPr>
                <w:rFonts w:hint="eastAsia" w:ascii="ＭＳ 明朝" w:hAnsi="ＭＳ 明朝" w:eastAsia="ＭＳ 明朝"/>
                <w:b w:val="1"/>
                <w:sz w:val="18"/>
              </w:rPr>
              <w:t xml:space="preserve"> </w:t>
            </w:r>
            <w:r>
              <w:rPr>
                <w:rFonts w:hint="eastAsia" w:ascii="ＭＳ 明朝" w:hAnsi="ＭＳ 明朝" w:eastAsia="ＭＳ 明朝"/>
                <w:b w:val="1"/>
                <w:sz w:val="18"/>
              </w:rPr>
              <w:t>※</w:t>
            </w:r>
          </w:p>
        </w:tc>
        <w:tc>
          <w:tcPr>
            <w:tcW w:w="4309" w:type="dxa"/>
            <w:tcBorders>
              <w:top w:val="dotted" w:color="auto" w:sz="4"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サービス担当者会議録</w:t>
            </w:r>
          </w:p>
        </w:tc>
      </w:tr>
      <w:tr>
        <w:trPr>
          <w:trHeight w:val="518" w:hRule="atLeast"/>
        </w:trPr>
        <w:tc>
          <w:tcPr>
            <w:tcW w:w="2324"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ind w:left="400" w:right="-110" w:rightChars="-50" w:hanging="400" w:hangingChars="200"/>
              <w:jc w:val="left"/>
              <w:rPr>
                <w:rFonts w:hint="eastAsia" w:ascii="ＭＳ 明朝" w:hAnsi="ＭＳ 明朝" w:eastAsia="ＭＳ 明朝"/>
                <w:sz w:val="20"/>
              </w:rPr>
            </w:pPr>
            <w:r>
              <w:rPr>
                <w:rFonts w:hint="eastAsia" w:ascii="ＭＳ 明朝" w:hAnsi="ＭＳ 明朝" w:eastAsia="ＭＳ 明朝"/>
                <w:sz w:val="20"/>
              </w:rPr>
              <w:t>２．特殊寝台及び</w:t>
            </w:r>
            <w:r>
              <w:rPr>
                <w:rFonts w:hint="eastAsia"/>
              </w:rPr>
              <w:br w:type="textWrapping" w:clear="none"/>
            </w:r>
            <w:r>
              <w:rPr>
                <w:rFonts w:hint="eastAsia" w:ascii="ＭＳ 明朝" w:hAnsi="ＭＳ 明朝" w:eastAsia="ＭＳ 明朝"/>
                <w:sz w:val="20"/>
              </w:rPr>
              <w:t>特殊寝台付属品</w:t>
            </w:r>
          </w:p>
        </w:tc>
        <w:tc>
          <w:tcPr>
            <w:tcW w:w="3855" w:type="dxa"/>
            <w:tcBorders>
              <w:top w:val="none" w:color="auto" w:sz="0" w:space="0"/>
              <w:left w:val="none" w:color="auto" w:sz="0" w:space="0"/>
              <w:bottom w:val="dotted" w:color="auto" w:sz="4" w:space="0"/>
              <w:right w:val="none" w:color="auto" w:sz="0" w:space="0"/>
              <w:tl2br w:val="nil"/>
              <w:tr2bl w:val="nil"/>
            </w:tcBorders>
            <w:vAlign w:val="center"/>
          </w:tcPr>
          <w:p>
            <w:pPr>
              <w:pStyle w:val="0"/>
              <w:spacing w:after="87" w:afterLines="30" w:afterAutospacing="0" w:line="240" w:lineRule="exact"/>
              <w:jc w:val="left"/>
              <w:rPr>
                <w:rFonts w:hint="eastAsia" w:ascii="ＭＳ 明朝" w:hAnsi="ＭＳ 明朝" w:eastAsia="ＭＳ 明朝"/>
                <w:sz w:val="18"/>
              </w:rPr>
            </w:pPr>
            <w:r>
              <w:rPr>
                <w:rFonts w:hint="eastAsia" w:ascii="ＭＳ 明朝" w:hAnsi="ＭＳ 明朝" w:eastAsia="ＭＳ 明朝"/>
                <w:sz w:val="18"/>
              </w:rPr>
              <w:t>次のいずれかに該当する者</w:t>
            </w:r>
          </w:p>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（一）日常的に起きあがりが困難な者</w:t>
            </w:r>
          </w:p>
        </w:tc>
        <w:tc>
          <w:tcPr>
            <w:tcW w:w="4309" w:type="dxa"/>
            <w:tcBorders>
              <w:top w:val="none" w:color="auto" w:sz="0" w:space="0"/>
              <w:left w:val="none" w:color="auto" w:sz="0" w:space="0"/>
              <w:bottom w:val="dotted" w:color="auto" w:sz="4" w:space="0"/>
              <w:right w:val="none" w:color="auto" w:sz="0" w:space="0"/>
              <w:tl2br w:val="nil"/>
              <w:tr2bl w:val="nil"/>
            </w:tcBorders>
            <w:vAlign w:val="center"/>
          </w:tcPr>
          <w:p>
            <w:pPr>
              <w:pStyle w:val="0"/>
              <w:spacing w:after="87" w:afterLines="30" w:afterAutospacing="0" w:line="240" w:lineRule="exact"/>
              <w:ind w:left="0" w:firstLine="0"/>
              <w:jc w:val="left"/>
              <w:rPr>
                <w:rFonts w:hint="eastAsia" w:ascii="ＭＳ 明朝" w:hAnsi="ＭＳ 明朝" w:eastAsia="ＭＳ 明朝"/>
                <w:sz w:val="18"/>
              </w:rPr>
            </w:pPr>
          </w:p>
          <w:p>
            <w:pPr>
              <w:pStyle w:val="0"/>
              <w:spacing w:line="240" w:lineRule="exact"/>
              <w:ind w:left="0" w:firstLine="0"/>
              <w:jc w:val="left"/>
              <w:rPr>
                <w:rFonts w:hint="eastAsia" w:ascii="ＭＳ 明朝" w:hAnsi="ＭＳ 明朝" w:eastAsia="ＭＳ 明朝"/>
                <w:sz w:val="18"/>
              </w:rPr>
            </w:pPr>
            <w:r>
              <w:rPr>
                <w:rFonts w:hint="eastAsia" w:ascii="ＭＳ 明朝" w:hAnsi="ＭＳ 明朝" w:eastAsia="ＭＳ 明朝"/>
                <w:sz w:val="18"/>
              </w:rPr>
              <w:t>基本調査結果　</w:t>
            </w:r>
            <w:r>
              <w:rPr>
                <w:rFonts w:hint="eastAsia" w:ascii="ＭＳ 明朝" w:hAnsi="ＭＳ 明朝" w:eastAsia="ＭＳ 明朝"/>
                <w:sz w:val="18"/>
              </w:rPr>
              <w:t xml:space="preserve">1-4 </w:t>
            </w:r>
            <w:r>
              <w:rPr>
                <w:rFonts w:hint="eastAsia" w:ascii="ＭＳ 明朝" w:hAnsi="ＭＳ 明朝" w:eastAsia="ＭＳ 明朝"/>
                <w:sz w:val="18"/>
              </w:rPr>
              <w:t>「</w:t>
            </w:r>
            <w:r>
              <w:rPr>
                <w:rFonts w:hint="eastAsia" w:ascii="ＭＳ 明朝" w:hAnsi="ＭＳ 明朝" w:eastAsia="ＭＳ 明朝"/>
                <w:sz w:val="18"/>
              </w:rPr>
              <w:t>3</w:t>
            </w:r>
            <w:r>
              <w:rPr>
                <w:rFonts w:hint="eastAsia" w:ascii="ＭＳ 明朝" w:hAnsi="ＭＳ 明朝" w:eastAsia="ＭＳ 明朝"/>
                <w:sz w:val="18"/>
              </w:rPr>
              <w:t>．できない」</w:t>
            </w:r>
          </w:p>
        </w:tc>
      </w:tr>
      <w:tr>
        <w:trPr>
          <w:trHeight w:val="283" w:hRule="atLeast"/>
        </w:trPr>
        <w:tc>
          <w:tcPr>
            <w:tcW w:w="2324"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20"/>
              </w:rPr>
            </w:pPr>
          </w:p>
        </w:tc>
        <w:tc>
          <w:tcPr>
            <w:tcW w:w="3855" w:type="dxa"/>
            <w:tcBorders>
              <w:top w:val="dotted" w:color="auto" w:sz="4" w:space="0"/>
              <w:left w:val="none" w:color="auto" w:sz="0" w:space="0"/>
              <w:bottom w:val="dotted" w:color="auto" w:sz="4" w:space="0"/>
              <w:right w:val="none" w:color="auto" w:sz="0" w:space="0"/>
              <w:tl2br w:val="nil"/>
              <w:tr2bl w:val="nil"/>
            </w:tcBorders>
            <w:vAlign w:val="center"/>
          </w:tcPr>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（二）日常的に寝返りが困難な者</w:t>
            </w:r>
          </w:p>
        </w:tc>
        <w:tc>
          <w:tcPr>
            <w:tcW w:w="4309" w:type="dxa"/>
            <w:tcBorders>
              <w:top w:val="dotted" w:color="auto" w:sz="4" w:space="0"/>
              <w:left w:val="none" w:color="auto" w:sz="0" w:space="0"/>
              <w:bottom w:val="dotted" w:color="auto" w:sz="4" w:space="0"/>
              <w:right w:val="none" w:color="auto" w:sz="0" w:space="0"/>
              <w:tl2br w:val="nil"/>
              <w:tr2bl w:val="nil"/>
            </w:tcBorders>
            <w:vAlign w:val="center"/>
          </w:tcPr>
          <w:p>
            <w:pPr>
              <w:pStyle w:val="0"/>
              <w:spacing w:line="240" w:lineRule="exact"/>
              <w:ind w:left="0" w:firstLine="0"/>
              <w:jc w:val="left"/>
              <w:rPr>
                <w:rFonts w:hint="eastAsia" w:ascii="ＭＳ 明朝" w:hAnsi="ＭＳ 明朝" w:eastAsia="ＭＳ 明朝"/>
                <w:sz w:val="18"/>
              </w:rPr>
            </w:pPr>
            <w:r>
              <w:rPr>
                <w:rFonts w:hint="eastAsia" w:ascii="ＭＳ 明朝" w:hAnsi="ＭＳ 明朝" w:eastAsia="ＭＳ 明朝"/>
                <w:sz w:val="18"/>
              </w:rPr>
              <w:t>基本調査結果　</w:t>
            </w:r>
            <w:r>
              <w:rPr>
                <w:rFonts w:hint="eastAsia" w:ascii="ＭＳ 明朝" w:hAnsi="ＭＳ 明朝" w:eastAsia="ＭＳ 明朝"/>
                <w:sz w:val="18"/>
              </w:rPr>
              <w:t xml:space="preserve">1-3 </w:t>
            </w:r>
            <w:r>
              <w:rPr>
                <w:rFonts w:hint="eastAsia" w:ascii="ＭＳ 明朝" w:hAnsi="ＭＳ 明朝" w:eastAsia="ＭＳ 明朝"/>
                <w:sz w:val="18"/>
              </w:rPr>
              <w:t>「</w:t>
            </w:r>
            <w:r>
              <w:rPr>
                <w:rFonts w:hint="eastAsia" w:ascii="ＭＳ 明朝" w:hAnsi="ＭＳ 明朝" w:eastAsia="ＭＳ 明朝"/>
                <w:sz w:val="18"/>
              </w:rPr>
              <w:t>3</w:t>
            </w:r>
            <w:r>
              <w:rPr>
                <w:rFonts w:hint="eastAsia" w:ascii="ＭＳ 明朝" w:hAnsi="ＭＳ 明朝" w:eastAsia="ＭＳ 明朝"/>
                <w:sz w:val="18"/>
              </w:rPr>
              <w:t>．できない」</w:t>
            </w:r>
          </w:p>
        </w:tc>
      </w:tr>
      <w:tr>
        <w:trPr/>
        <w:tc>
          <w:tcPr>
            <w:tcW w:w="2324"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20"/>
              </w:rPr>
            </w:pPr>
          </w:p>
        </w:tc>
        <w:tc>
          <w:tcPr>
            <w:tcW w:w="3855" w:type="dxa"/>
            <w:tcBorders>
              <w:top w:val="dotted" w:color="auto" w:sz="4"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（三）疾病その他の原因により福祉用具が</w:t>
            </w:r>
            <w:r>
              <w:rPr>
                <w:rFonts w:hint="eastAsia"/>
              </w:rPr>
              <w:br w:type="textWrapping" w:clear="none"/>
            </w:r>
            <w:r>
              <w:rPr>
                <w:rFonts w:hint="eastAsia" w:ascii="ＭＳ 明朝" w:hAnsi="ＭＳ 明朝" w:eastAsia="ＭＳ 明朝"/>
                <w:sz w:val="18"/>
              </w:rPr>
              <w:t>必要な状態に該当する者</w:t>
            </w:r>
            <w:r>
              <w:rPr>
                <w:rFonts w:hint="eastAsia" w:ascii="ＭＳ 明朝" w:hAnsi="ＭＳ 明朝" w:eastAsia="ＭＳ 明朝"/>
                <w:b w:val="1"/>
                <w:sz w:val="18"/>
              </w:rPr>
              <w:t xml:space="preserve"> </w:t>
            </w:r>
            <w:r>
              <w:rPr>
                <w:rFonts w:hint="eastAsia" w:ascii="ＭＳ 明朝" w:hAnsi="ＭＳ 明朝" w:eastAsia="ＭＳ 明朝"/>
                <w:b w:val="1"/>
                <w:sz w:val="18"/>
              </w:rPr>
              <w:t>※</w:t>
            </w:r>
          </w:p>
        </w:tc>
        <w:tc>
          <w:tcPr>
            <w:tcW w:w="4309" w:type="dxa"/>
            <w:tcBorders>
              <w:top w:val="dotted" w:color="auto" w:sz="4"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サービス担当者会議録</w:t>
            </w:r>
          </w:p>
        </w:tc>
      </w:tr>
      <w:tr>
        <w:trPr>
          <w:trHeight w:val="518" w:hRule="atLeast"/>
        </w:trPr>
        <w:tc>
          <w:tcPr>
            <w:tcW w:w="2324"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ind w:left="400" w:right="-110" w:rightChars="-50" w:hanging="400" w:hangingChars="200"/>
              <w:jc w:val="left"/>
              <w:rPr>
                <w:rFonts w:hint="eastAsia" w:ascii="ＭＳ 明朝" w:hAnsi="ＭＳ 明朝" w:eastAsia="ＭＳ 明朝"/>
                <w:sz w:val="20"/>
              </w:rPr>
            </w:pPr>
            <w:r>
              <w:rPr>
                <w:rFonts w:hint="eastAsia" w:ascii="ＭＳ 明朝" w:hAnsi="ＭＳ 明朝" w:eastAsia="ＭＳ 明朝"/>
                <w:sz w:val="20"/>
              </w:rPr>
              <w:t>３．床ずれ防止用具</w:t>
            </w:r>
            <w:r>
              <w:rPr>
                <w:rFonts w:hint="eastAsia"/>
              </w:rPr>
              <w:br w:type="textWrapping" w:clear="none"/>
            </w:r>
            <w:r>
              <w:rPr>
                <w:rFonts w:hint="eastAsia" w:ascii="ＭＳ 明朝" w:hAnsi="ＭＳ 明朝" w:eastAsia="ＭＳ 明朝"/>
                <w:sz w:val="20"/>
              </w:rPr>
              <w:t>及び体位変換器</w:t>
            </w:r>
          </w:p>
        </w:tc>
        <w:tc>
          <w:tcPr>
            <w:tcW w:w="3855" w:type="dxa"/>
            <w:tcBorders>
              <w:top w:val="none" w:color="auto" w:sz="0" w:space="0"/>
              <w:left w:val="none" w:color="auto" w:sz="0" w:space="0"/>
              <w:bottom w:val="dotted" w:color="auto" w:sz="4" w:space="0"/>
              <w:right w:val="none" w:color="auto" w:sz="0" w:space="0"/>
              <w:tl2br w:val="nil"/>
              <w:tr2bl w:val="nil"/>
            </w:tcBorders>
            <w:vAlign w:val="center"/>
          </w:tcPr>
          <w:p>
            <w:pPr>
              <w:pStyle w:val="0"/>
              <w:spacing w:after="87" w:afterLines="30" w:afterAutospacing="0" w:line="240" w:lineRule="exact"/>
              <w:jc w:val="left"/>
              <w:rPr>
                <w:rFonts w:hint="eastAsia" w:ascii="ＭＳ 明朝" w:hAnsi="ＭＳ 明朝" w:eastAsia="ＭＳ 明朝"/>
                <w:sz w:val="18"/>
              </w:rPr>
            </w:pPr>
            <w:r>
              <w:rPr>
                <w:rFonts w:hint="eastAsia" w:ascii="ＭＳ 明朝" w:hAnsi="ＭＳ 明朝" w:eastAsia="ＭＳ 明朝"/>
                <w:sz w:val="18"/>
              </w:rPr>
              <w:t>次のいずれかに該当する者</w:t>
            </w:r>
          </w:p>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（一）日常的に寝返りが困難な者</w:t>
            </w:r>
          </w:p>
        </w:tc>
        <w:tc>
          <w:tcPr>
            <w:tcW w:w="4309" w:type="dxa"/>
            <w:tcBorders>
              <w:top w:val="none" w:color="auto" w:sz="0" w:space="0"/>
              <w:left w:val="none" w:color="auto" w:sz="0" w:space="0"/>
              <w:bottom w:val="dotted" w:color="auto" w:sz="4" w:space="0"/>
              <w:right w:val="none" w:color="auto" w:sz="0" w:space="0"/>
              <w:tl2br w:val="nil"/>
              <w:tr2bl w:val="nil"/>
            </w:tcBorders>
            <w:vAlign w:val="center"/>
          </w:tcPr>
          <w:p>
            <w:pPr>
              <w:pStyle w:val="0"/>
              <w:spacing w:after="87" w:afterLines="30" w:afterAutospacing="0" w:line="240" w:lineRule="exact"/>
              <w:ind w:left="0" w:firstLine="0"/>
              <w:jc w:val="left"/>
              <w:rPr>
                <w:rFonts w:hint="eastAsia" w:ascii="ＭＳ 明朝" w:hAnsi="ＭＳ 明朝" w:eastAsia="ＭＳ 明朝"/>
                <w:sz w:val="18"/>
              </w:rPr>
            </w:pPr>
          </w:p>
          <w:p>
            <w:pPr>
              <w:pStyle w:val="0"/>
              <w:spacing w:line="240" w:lineRule="exact"/>
              <w:ind w:left="0" w:firstLine="0"/>
              <w:jc w:val="left"/>
              <w:rPr>
                <w:rFonts w:hint="eastAsia" w:ascii="ＭＳ 明朝" w:hAnsi="ＭＳ 明朝" w:eastAsia="ＭＳ 明朝"/>
                <w:sz w:val="18"/>
              </w:rPr>
            </w:pPr>
            <w:r>
              <w:rPr>
                <w:rFonts w:hint="eastAsia" w:ascii="ＭＳ 明朝" w:hAnsi="ＭＳ 明朝" w:eastAsia="ＭＳ 明朝"/>
                <w:sz w:val="18"/>
              </w:rPr>
              <w:t>基本調査結果　</w:t>
            </w:r>
            <w:r>
              <w:rPr>
                <w:rFonts w:hint="eastAsia" w:ascii="ＭＳ 明朝" w:hAnsi="ＭＳ 明朝" w:eastAsia="ＭＳ 明朝"/>
                <w:sz w:val="18"/>
              </w:rPr>
              <w:t xml:space="preserve">1-3 </w:t>
            </w:r>
            <w:r>
              <w:rPr>
                <w:rFonts w:hint="eastAsia" w:ascii="ＭＳ 明朝" w:hAnsi="ＭＳ 明朝" w:eastAsia="ＭＳ 明朝"/>
                <w:sz w:val="18"/>
              </w:rPr>
              <w:t>「</w:t>
            </w:r>
            <w:r>
              <w:rPr>
                <w:rFonts w:hint="eastAsia" w:ascii="ＭＳ 明朝" w:hAnsi="ＭＳ 明朝" w:eastAsia="ＭＳ 明朝"/>
                <w:sz w:val="18"/>
              </w:rPr>
              <w:t>3</w:t>
            </w:r>
            <w:r>
              <w:rPr>
                <w:rFonts w:hint="eastAsia" w:ascii="ＭＳ 明朝" w:hAnsi="ＭＳ 明朝" w:eastAsia="ＭＳ 明朝"/>
                <w:sz w:val="18"/>
              </w:rPr>
              <w:t>．できない」</w:t>
            </w:r>
          </w:p>
        </w:tc>
      </w:tr>
      <w:tr>
        <w:trPr/>
        <w:tc>
          <w:tcPr>
            <w:tcW w:w="2324"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20"/>
              </w:rPr>
            </w:pPr>
          </w:p>
        </w:tc>
        <w:tc>
          <w:tcPr>
            <w:tcW w:w="3855" w:type="dxa"/>
            <w:tcBorders>
              <w:top w:val="dotted" w:color="auto" w:sz="4"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（二）疾病その他の原因により福祉用具が</w:t>
            </w:r>
            <w:r>
              <w:rPr>
                <w:rFonts w:hint="eastAsia"/>
              </w:rPr>
              <w:br w:type="textWrapping" w:clear="none"/>
            </w:r>
            <w:r>
              <w:rPr>
                <w:rFonts w:hint="eastAsia" w:ascii="ＭＳ 明朝" w:hAnsi="ＭＳ 明朝" w:eastAsia="ＭＳ 明朝"/>
                <w:sz w:val="18"/>
              </w:rPr>
              <w:t>必要な状態に該当する者</w:t>
            </w:r>
            <w:r>
              <w:rPr>
                <w:rFonts w:hint="eastAsia" w:ascii="ＭＳ 明朝" w:hAnsi="ＭＳ 明朝" w:eastAsia="ＭＳ 明朝"/>
                <w:b w:val="1"/>
                <w:sz w:val="18"/>
              </w:rPr>
              <w:t xml:space="preserve"> </w:t>
            </w:r>
            <w:r>
              <w:rPr>
                <w:rFonts w:hint="eastAsia" w:ascii="ＭＳ 明朝" w:hAnsi="ＭＳ 明朝" w:eastAsia="ＭＳ 明朝"/>
                <w:b w:val="1"/>
                <w:sz w:val="18"/>
              </w:rPr>
              <w:t>※</w:t>
            </w:r>
          </w:p>
        </w:tc>
        <w:tc>
          <w:tcPr>
            <w:tcW w:w="4309" w:type="dxa"/>
            <w:tcBorders>
              <w:top w:val="dotted" w:color="auto" w:sz="4"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サービス担当者会議録</w:t>
            </w:r>
          </w:p>
        </w:tc>
      </w:tr>
      <w:tr>
        <w:trPr>
          <w:trHeight w:val="2778" w:hRule="atLeast"/>
        </w:trPr>
        <w:tc>
          <w:tcPr>
            <w:tcW w:w="2324"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ind w:left="400" w:right="-110" w:rightChars="-50" w:hanging="400" w:hangingChars="200"/>
              <w:jc w:val="left"/>
              <w:rPr>
                <w:rFonts w:hint="eastAsia" w:ascii="ＭＳ 明朝" w:hAnsi="ＭＳ 明朝" w:eastAsia="ＭＳ 明朝"/>
                <w:sz w:val="20"/>
              </w:rPr>
            </w:pPr>
            <w:r>
              <w:rPr>
                <w:rFonts w:hint="eastAsia" w:ascii="ＭＳ 明朝" w:hAnsi="ＭＳ 明朝" w:eastAsia="ＭＳ 明朝"/>
                <w:sz w:val="20"/>
              </w:rPr>
              <w:t>４．認知症老人徘徊</w:t>
            </w:r>
            <w:r>
              <w:rPr>
                <w:rFonts w:hint="eastAsia"/>
              </w:rPr>
              <w:br w:type="textWrapping" w:clear="none"/>
            </w:r>
            <w:r>
              <w:rPr>
                <w:rFonts w:hint="eastAsia" w:ascii="ＭＳ 明朝" w:hAnsi="ＭＳ 明朝" w:eastAsia="ＭＳ 明朝"/>
                <w:sz w:val="20"/>
              </w:rPr>
              <w:t>感知機器</w:t>
            </w:r>
          </w:p>
        </w:tc>
        <w:tc>
          <w:tcPr>
            <w:tcW w:w="3855" w:type="dxa"/>
            <w:tcBorders>
              <w:top w:val="none" w:color="auto" w:sz="0" w:space="0"/>
              <w:left w:val="none" w:color="auto" w:sz="0" w:space="0"/>
              <w:bottom w:val="dotted" w:color="auto" w:sz="4" w:space="0"/>
              <w:right w:val="none" w:color="auto" w:sz="0" w:space="0"/>
              <w:tl2br w:val="nil"/>
              <w:tr2bl w:val="nil"/>
            </w:tcBorders>
            <w:vAlign w:val="top"/>
          </w:tcPr>
          <w:p>
            <w:pPr>
              <w:pStyle w:val="0"/>
              <w:spacing w:after="87" w:afterLines="30" w:afterAutospacing="0" w:line="240" w:lineRule="exact"/>
              <w:jc w:val="left"/>
              <w:rPr>
                <w:rFonts w:hint="eastAsia" w:ascii="ＭＳ 明朝" w:hAnsi="ＭＳ 明朝" w:eastAsia="ＭＳ 明朝"/>
                <w:sz w:val="18"/>
              </w:rPr>
            </w:pPr>
            <w:r>
              <w:rPr>
                <w:rFonts w:hint="eastAsia" w:ascii="ＭＳ 明朝" w:hAnsi="ＭＳ 明朝" w:eastAsia="ＭＳ 明朝"/>
                <w:sz w:val="18"/>
              </w:rPr>
              <w:t>次の（一）（二）いずれにも該当する者又は（三）に該当する者</w:t>
            </w:r>
          </w:p>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（一）意思の伝達、介護者への反応、記憶・理解のいずれかに支障がある者</w:t>
            </w:r>
          </w:p>
        </w:tc>
        <w:tc>
          <w:tcPr>
            <w:tcW w:w="4309" w:type="dxa"/>
            <w:tcBorders>
              <w:top w:val="none" w:color="auto" w:sz="0" w:space="0"/>
              <w:left w:val="none" w:color="auto" w:sz="0" w:space="0"/>
              <w:bottom w:val="dotted" w:color="auto" w:sz="4" w:space="0"/>
              <w:right w:val="none" w:color="auto" w:sz="0" w:space="0"/>
              <w:tl2br w:val="nil"/>
              <w:tr2bl w:val="nil"/>
            </w:tcBorders>
            <w:vAlign w:val="top"/>
          </w:tcPr>
          <w:p>
            <w:pPr>
              <w:pStyle w:val="0"/>
              <w:spacing w:after="379" w:afterLines="130" w:afterAutospacing="0" w:line="240" w:lineRule="exact"/>
              <w:ind w:left="180" w:hanging="180" w:hangingChars="100"/>
              <w:jc w:val="left"/>
              <w:rPr>
                <w:rFonts w:hint="eastAsia" w:ascii="ＭＳ 明朝" w:hAnsi="ＭＳ 明朝" w:eastAsia="ＭＳ 明朝"/>
                <w:sz w:val="18"/>
              </w:rPr>
            </w:pPr>
          </w:p>
          <w:p>
            <w:pPr>
              <w:pStyle w:val="0"/>
              <w:spacing w:line="240" w:lineRule="exact"/>
              <w:ind w:left="180" w:right="-220" w:rightChars="-100" w:hanging="180" w:hangingChars="100"/>
              <w:jc w:val="left"/>
              <w:rPr>
                <w:rFonts w:hint="eastAsia" w:ascii="ＭＳ 明朝" w:hAnsi="ＭＳ 明朝" w:eastAsia="ＭＳ 明朝"/>
                <w:sz w:val="18"/>
              </w:rPr>
            </w:pPr>
            <w:r>
              <w:rPr>
                <w:rFonts w:hint="eastAsia" w:ascii="ＭＳ 明朝" w:hAnsi="ＭＳ 明朝" w:eastAsia="ＭＳ 明朝"/>
                <w:sz w:val="18"/>
              </w:rPr>
              <w:t>・基本調査結果</w:t>
            </w:r>
            <w:r>
              <w:rPr>
                <w:rFonts w:hint="eastAsia"/>
                <w:sz w:val="21"/>
              </w:rPr>
              <w:br w:type="textWrapping" w:clear="none"/>
            </w:r>
            <w:r>
              <w:rPr>
                <w:rFonts w:hint="eastAsia" w:ascii="ＭＳ 明朝" w:hAnsi="ＭＳ 明朝" w:eastAsia="ＭＳ 明朝"/>
                <w:sz w:val="18"/>
              </w:rPr>
              <w:t xml:space="preserve">3-1 </w:t>
            </w:r>
            <w:r>
              <w:rPr>
                <w:rFonts w:hint="eastAsia" w:ascii="ＭＳ 明朝" w:hAnsi="ＭＳ 明朝" w:eastAsia="ＭＳ 明朝"/>
                <w:sz w:val="18"/>
              </w:rPr>
              <w:t>「</w:t>
            </w:r>
            <w:r>
              <w:rPr>
                <w:rFonts w:hint="eastAsia" w:ascii="ＭＳ 明朝" w:hAnsi="ＭＳ 明朝" w:eastAsia="ＭＳ 明朝"/>
                <w:sz w:val="18"/>
              </w:rPr>
              <w:t>1</w:t>
            </w:r>
            <w:r>
              <w:rPr>
                <w:rFonts w:hint="eastAsia" w:ascii="ＭＳ 明朝" w:hAnsi="ＭＳ 明朝" w:eastAsia="ＭＳ 明朝"/>
                <w:sz w:val="18"/>
              </w:rPr>
              <w:t>．調査対象者が意思を他者に伝達出来る」以外</w:t>
            </w:r>
          </w:p>
          <w:p>
            <w:pPr>
              <w:pStyle w:val="0"/>
              <w:spacing w:line="240" w:lineRule="exact"/>
              <w:ind w:left="180" w:hanging="180" w:hangingChars="100"/>
              <w:jc w:val="left"/>
              <w:rPr>
                <w:rFonts w:hint="eastAsia" w:ascii="ＭＳ 明朝" w:hAnsi="ＭＳ 明朝" w:eastAsia="ＭＳ 明朝"/>
                <w:sz w:val="18"/>
              </w:rPr>
            </w:pPr>
            <w:r>
              <w:rPr>
                <w:rFonts w:hint="eastAsia" w:ascii="ＭＳ 明朝" w:hAnsi="ＭＳ 明朝" w:eastAsia="ＭＳ 明朝"/>
                <w:sz w:val="18"/>
              </w:rPr>
              <w:t>・基本調査結果</w:t>
            </w:r>
            <w:r>
              <w:rPr>
                <w:rFonts w:hint="eastAsia"/>
                <w:sz w:val="21"/>
              </w:rPr>
              <w:br w:type="textWrapping" w:clear="none"/>
            </w:r>
            <w:r>
              <w:rPr>
                <w:rFonts w:hint="eastAsia" w:ascii="ＭＳ 明朝" w:hAnsi="ＭＳ 明朝" w:eastAsia="ＭＳ 明朝"/>
                <w:sz w:val="18"/>
              </w:rPr>
              <w:t xml:space="preserve">3-2 </w:t>
            </w:r>
            <w:r>
              <w:rPr>
                <w:rFonts w:hint="eastAsia" w:ascii="ＭＳ 明朝" w:hAnsi="ＭＳ 明朝" w:eastAsia="ＭＳ 明朝"/>
                <w:sz w:val="18"/>
              </w:rPr>
              <w:t>～</w:t>
            </w:r>
            <w:r>
              <w:rPr>
                <w:rFonts w:hint="eastAsia" w:ascii="ＭＳ 明朝" w:hAnsi="ＭＳ 明朝" w:eastAsia="ＭＳ 明朝"/>
                <w:sz w:val="18"/>
              </w:rPr>
              <w:t xml:space="preserve"> 3-7</w:t>
            </w:r>
            <w:r>
              <w:rPr>
                <w:rFonts w:hint="eastAsia" w:ascii="ＭＳ 明朝" w:hAnsi="ＭＳ 明朝" w:eastAsia="ＭＳ 明朝"/>
                <w:sz w:val="18"/>
              </w:rPr>
              <w:t>のいずれか</w:t>
            </w:r>
            <w:r>
              <w:rPr>
                <w:rFonts w:hint="eastAsia" w:ascii="ＭＳ 明朝" w:hAnsi="ＭＳ 明朝" w:eastAsia="ＭＳ 明朝"/>
                <w:sz w:val="18"/>
              </w:rPr>
              <w:t xml:space="preserve"> </w:t>
            </w:r>
            <w:r>
              <w:rPr>
                <w:rFonts w:hint="eastAsia" w:ascii="ＭＳ 明朝" w:hAnsi="ＭＳ 明朝" w:eastAsia="ＭＳ 明朝"/>
                <w:sz w:val="18"/>
              </w:rPr>
              <w:t>「</w:t>
            </w:r>
            <w:r>
              <w:rPr>
                <w:rFonts w:hint="eastAsia" w:ascii="ＭＳ 明朝" w:hAnsi="ＭＳ 明朝" w:eastAsia="ＭＳ 明朝"/>
                <w:sz w:val="18"/>
              </w:rPr>
              <w:t>2</w:t>
            </w:r>
            <w:r>
              <w:rPr>
                <w:rFonts w:hint="eastAsia" w:ascii="ＭＳ 明朝" w:hAnsi="ＭＳ 明朝" w:eastAsia="ＭＳ 明朝"/>
                <w:sz w:val="18"/>
              </w:rPr>
              <w:t>．できない」</w:t>
            </w:r>
          </w:p>
          <w:p>
            <w:pPr>
              <w:pStyle w:val="0"/>
              <w:spacing w:line="240" w:lineRule="exact"/>
              <w:ind w:left="180" w:hanging="180" w:hangingChars="100"/>
              <w:jc w:val="left"/>
              <w:rPr>
                <w:rFonts w:hint="eastAsia" w:ascii="ＭＳ 明朝" w:hAnsi="ＭＳ 明朝" w:eastAsia="ＭＳ 明朝"/>
                <w:sz w:val="18"/>
              </w:rPr>
            </w:pPr>
            <w:r>
              <w:rPr>
                <w:rFonts w:hint="eastAsia" w:ascii="ＭＳ 明朝" w:hAnsi="ＭＳ 明朝" w:eastAsia="ＭＳ 明朝"/>
                <w:sz w:val="18"/>
              </w:rPr>
              <w:t>・基本調査結果</w:t>
            </w:r>
            <w:r>
              <w:rPr>
                <w:rFonts w:hint="eastAsia"/>
                <w:sz w:val="21"/>
              </w:rPr>
              <w:br w:type="textWrapping" w:clear="none"/>
            </w:r>
            <w:r>
              <w:rPr>
                <w:rFonts w:hint="eastAsia" w:ascii="ＭＳ 明朝" w:hAnsi="ＭＳ 明朝" w:eastAsia="ＭＳ 明朝"/>
                <w:sz w:val="18"/>
              </w:rPr>
              <w:t xml:space="preserve">3-8 </w:t>
            </w:r>
            <w:r>
              <w:rPr>
                <w:rFonts w:hint="eastAsia" w:ascii="ＭＳ 明朝" w:hAnsi="ＭＳ 明朝" w:eastAsia="ＭＳ 明朝"/>
                <w:sz w:val="18"/>
              </w:rPr>
              <w:t>～</w:t>
            </w:r>
            <w:r>
              <w:rPr>
                <w:rFonts w:hint="eastAsia" w:ascii="ＭＳ 明朝" w:hAnsi="ＭＳ 明朝" w:eastAsia="ＭＳ 明朝"/>
                <w:sz w:val="18"/>
              </w:rPr>
              <w:t xml:space="preserve"> 4-15</w:t>
            </w:r>
            <w:r>
              <w:rPr>
                <w:rFonts w:hint="eastAsia" w:ascii="ＭＳ 明朝" w:hAnsi="ＭＳ 明朝" w:eastAsia="ＭＳ 明朝"/>
                <w:sz w:val="18"/>
              </w:rPr>
              <w:t>のいずれか</w:t>
            </w:r>
            <w:r>
              <w:rPr>
                <w:rFonts w:hint="eastAsia" w:ascii="ＭＳ 明朝" w:hAnsi="ＭＳ 明朝" w:eastAsia="ＭＳ 明朝"/>
                <w:sz w:val="18"/>
              </w:rPr>
              <w:t xml:space="preserve"> </w:t>
            </w:r>
            <w:r>
              <w:rPr>
                <w:rFonts w:hint="eastAsia" w:ascii="ＭＳ 明朝" w:hAnsi="ＭＳ 明朝" w:eastAsia="ＭＳ 明朝"/>
                <w:sz w:val="18"/>
              </w:rPr>
              <w:t>「</w:t>
            </w:r>
            <w:r>
              <w:rPr>
                <w:rFonts w:hint="eastAsia" w:ascii="ＭＳ 明朝" w:hAnsi="ＭＳ 明朝" w:eastAsia="ＭＳ 明朝"/>
                <w:sz w:val="18"/>
              </w:rPr>
              <w:t>1</w:t>
            </w:r>
            <w:r>
              <w:rPr>
                <w:rFonts w:hint="eastAsia" w:ascii="ＭＳ 明朝" w:hAnsi="ＭＳ 明朝" w:eastAsia="ＭＳ 明朝"/>
                <w:sz w:val="18"/>
              </w:rPr>
              <w:t>．ない」以外</w:t>
            </w:r>
          </w:p>
          <w:p>
            <w:pPr>
              <w:pStyle w:val="0"/>
              <w:spacing w:line="240" w:lineRule="exact"/>
              <w:ind w:left="180" w:right="-220" w:rightChars="-100" w:hanging="180" w:hangingChars="100"/>
              <w:jc w:val="left"/>
              <w:rPr>
                <w:rFonts w:hint="eastAsia" w:ascii="ＭＳ 明朝" w:hAnsi="ＭＳ 明朝" w:eastAsia="ＭＳ 明朝"/>
                <w:sz w:val="18"/>
              </w:rPr>
            </w:pPr>
            <w:r>
              <w:rPr>
                <w:rFonts w:hint="eastAsia" w:ascii="ＭＳ 明朝" w:hAnsi="ＭＳ 明朝" w:eastAsia="ＭＳ 明朝"/>
                <w:sz w:val="18"/>
              </w:rPr>
              <w:t>・その他、主治医意見書において、認知症の症状がある旨が記載されている場合も含む。</w:t>
            </w:r>
          </w:p>
        </w:tc>
      </w:tr>
      <w:tr>
        <w:trPr>
          <w:trHeight w:val="283" w:hRule="atLeast"/>
        </w:trPr>
        <w:tc>
          <w:tcPr>
            <w:tcW w:w="2324"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20"/>
              </w:rPr>
            </w:pPr>
          </w:p>
        </w:tc>
        <w:tc>
          <w:tcPr>
            <w:tcW w:w="3855" w:type="dxa"/>
            <w:tcBorders>
              <w:top w:val="dotted" w:color="auto" w:sz="4" w:space="0"/>
              <w:left w:val="none" w:color="auto" w:sz="0" w:space="0"/>
              <w:bottom w:val="dotted" w:color="auto" w:sz="4" w:space="0"/>
              <w:right w:val="none" w:color="auto" w:sz="0" w:space="0"/>
              <w:tl2br w:val="nil"/>
              <w:tr2bl w:val="nil"/>
            </w:tcBorders>
            <w:vAlign w:val="center"/>
          </w:tcPr>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（二）移動において全介助を必要としない者</w:t>
            </w:r>
          </w:p>
        </w:tc>
        <w:tc>
          <w:tcPr>
            <w:tcW w:w="4309" w:type="dxa"/>
            <w:tcBorders>
              <w:top w:val="dotted" w:color="auto" w:sz="4" w:space="0"/>
              <w:left w:val="none" w:color="auto" w:sz="0" w:space="0"/>
              <w:bottom w:val="dotted" w:color="auto" w:sz="4" w:space="0"/>
              <w:right w:val="none" w:color="auto" w:sz="0" w:space="0"/>
              <w:tl2br w:val="nil"/>
              <w:tr2bl w:val="nil"/>
            </w:tcBorders>
            <w:vAlign w:val="center"/>
          </w:tcPr>
          <w:p>
            <w:pPr>
              <w:pStyle w:val="0"/>
              <w:spacing w:line="240" w:lineRule="exact"/>
              <w:ind w:left="0" w:firstLine="0"/>
              <w:jc w:val="left"/>
              <w:rPr>
                <w:rFonts w:hint="eastAsia" w:ascii="ＭＳ 明朝" w:hAnsi="ＭＳ 明朝" w:eastAsia="ＭＳ 明朝"/>
                <w:sz w:val="18"/>
              </w:rPr>
            </w:pPr>
            <w:r>
              <w:rPr>
                <w:rFonts w:hint="eastAsia" w:ascii="ＭＳ 明朝" w:hAnsi="ＭＳ 明朝" w:eastAsia="ＭＳ 明朝"/>
                <w:sz w:val="18"/>
              </w:rPr>
              <w:t>基本調査結果　</w:t>
            </w:r>
            <w:r>
              <w:rPr>
                <w:rFonts w:hint="eastAsia" w:ascii="ＭＳ 明朝" w:hAnsi="ＭＳ 明朝" w:eastAsia="ＭＳ 明朝"/>
                <w:sz w:val="18"/>
              </w:rPr>
              <w:t xml:space="preserve">2-2 </w:t>
            </w:r>
            <w:r>
              <w:rPr>
                <w:rFonts w:hint="eastAsia" w:ascii="ＭＳ 明朝" w:hAnsi="ＭＳ 明朝" w:eastAsia="ＭＳ 明朝"/>
                <w:sz w:val="18"/>
              </w:rPr>
              <w:t>「</w:t>
            </w:r>
            <w:r>
              <w:rPr>
                <w:rFonts w:hint="eastAsia" w:ascii="ＭＳ 明朝" w:hAnsi="ＭＳ 明朝" w:eastAsia="ＭＳ 明朝"/>
                <w:sz w:val="18"/>
              </w:rPr>
              <w:t>4</w:t>
            </w:r>
            <w:r>
              <w:rPr>
                <w:rFonts w:hint="eastAsia" w:ascii="ＭＳ 明朝" w:hAnsi="ＭＳ 明朝" w:eastAsia="ＭＳ 明朝"/>
                <w:sz w:val="18"/>
              </w:rPr>
              <w:t>．全介助」以外</w:t>
            </w:r>
          </w:p>
        </w:tc>
      </w:tr>
      <w:tr>
        <w:trPr/>
        <w:tc>
          <w:tcPr>
            <w:tcW w:w="2324"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20"/>
              </w:rPr>
            </w:pPr>
          </w:p>
        </w:tc>
        <w:tc>
          <w:tcPr>
            <w:tcW w:w="3855" w:type="dxa"/>
            <w:tcBorders>
              <w:top w:val="dotted" w:color="auto" w:sz="4"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（三）疾病その他の原因により福祉用具が</w:t>
            </w:r>
            <w:r>
              <w:rPr>
                <w:rFonts w:hint="eastAsia"/>
              </w:rPr>
              <w:br w:type="textWrapping" w:clear="none"/>
            </w:r>
            <w:r>
              <w:rPr>
                <w:rFonts w:hint="eastAsia" w:ascii="ＭＳ 明朝" w:hAnsi="ＭＳ 明朝" w:eastAsia="ＭＳ 明朝"/>
                <w:sz w:val="18"/>
              </w:rPr>
              <w:t>必要な状態に該当する者</w:t>
            </w:r>
            <w:r>
              <w:rPr>
                <w:rFonts w:hint="eastAsia" w:ascii="ＭＳ 明朝" w:hAnsi="ＭＳ 明朝" w:eastAsia="ＭＳ 明朝"/>
                <w:b w:val="1"/>
                <w:sz w:val="18"/>
              </w:rPr>
              <w:t xml:space="preserve"> </w:t>
            </w:r>
            <w:r>
              <w:rPr>
                <w:rFonts w:hint="eastAsia" w:ascii="ＭＳ 明朝" w:hAnsi="ＭＳ 明朝" w:eastAsia="ＭＳ 明朝"/>
                <w:b w:val="1"/>
                <w:sz w:val="18"/>
              </w:rPr>
              <w:t>※</w:t>
            </w:r>
          </w:p>
        </w:tc>
        <w:tc>
          <w:tcPr>
            <w:tcW w:w="4309" w:type="dxa"/>
            <w:tcBorders>
              <w:top w:val="dotted" w:color="auto" w:sz="4"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サービス担当者会議録</w:t>
            </w:r>
          </w:p>
        </w:tc>
      </w:tr>
      <w:tr>
        <w:trPr>
          <w:trHeight w:val="518" w:hRule="atLeast"/>
        </w:trPr>
        <w:tc>
          <w:tcPr>
            <w:tcW w:w="2324"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ind w:right="-110" w:rightChars="-50"/>
              <w:jc w:val="left"/>
              <w:rPr>
                <w:rFonts w:hint="eastAsia" w:ascii="ＭＳ 明朝" w:hAnsi="ＭＳ 明朝" w:eastAsia="ＭＳ 明朝"/>
                <w:sz w:val="20"/>
              </w:rPr>
            </w:pPr>
            <w:r>
              <w:rPr>
                <w:rFonts w:hint="eastAsia" w:ascii="ＭＳ 明朝" w:hAnsi="ＭＳ 明朝" w:eastAsia="ＭＳ 明朝"/>
                <w:sz w:val="20"/>
              </w:rPr>
              <w:t>５．移動用リフト</w:t>
            </w:r>
            <w:r>
              <w:rPr>
                <w:rFonts w:hint="eastAsia"/>
              </w:rPr>
              <w:br w:type="textWrapping" w:clear="none"/>
            </w:r>
            <w:r>
              <w:rPr>
                <w:rFonts w:hint="eastAsia" w:ascii="ＭＳ 明朝" w:hAnsi="ＭＳ 明朝" w:eastAsia="ＭＳ 明朝"/>
                <w:sz w:val="20"/>
              </w:rPr>
              <w:t>（つり具部分除く。）</w:t>
            </w:r>
          </w:p>
        </w:tc>
        <w:tc>
          <w:tcPr>
            <w:tcW w:w="3855" w:type="dxa"/>
            <w:tcBorders>
              <w:top w:val="none" w:color="auto" w:sz="0" w:space="0"/>
              <w:left w:val="none" w:color="auto" w:sz="0" w:space="0"/>
              <w:bottom w:val="dotted" w:color="auto" w:sz="4" w:space="0"/>
              <w:right w:val="none" w:color="auto" w:sz="0" w:space="0"/>
              <w:tl2br w:val="nil"/>
              <w:tr2bl w:val="nil"/>
            </w:tcBorders>
            <w:vAlign w:val="center"/>
          </w:tcPr>
          <w:p>
            <w:pPr>
              <w:pStyle w:val="0"/>
              <w:spacing w:after="87" w:afterLines="30" w:afterAutospacing="0" w:line="240" w:lineRule="exact"/>
              <w:jc w:val="left"/>
              <w:rPr>
                <w:rFonts w:hint="eastAsia" w:ascii="ＭＳ 明朝" w:hAnsi="ＭＳ 明朝" w:eastAsia="ＭＳ 明朝"/>
                <w:sz w:val="18"/>
              </w:rPr>
            </w:pPr>
            <w:r>
              <w:rPr>
                <w:rFonts w:hint="eastAsia" w:ascii="ＭＳ 明朝" w:hAnsi="ＭＳ 明朝" w:eastAsia="ＭＳ 明朝"/>
                <w:sz w:val="18"/>
              </w:rPr>
              <w:t>次のいずれかに該当する者</w:t>
            </w:r>
          </w:p>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（一）日常的に立ち上がりが困難な者</w:t>
            </w:r>
          </w:p>
        </w:tc>
        <w:tc>
          <w:tcPr>
            <w:tcW w:w="4309" w:type="dxa"/>
            <w:tcBorders>
              <w:top w:val="none" w:color="auto" w:sz="0" w:space="0"/>
              <w:left w:val="none" w:color="auto" w:sz="0" w:space="0"/>
              <w:bottom w:val="dotted" w:color="auto" w:sz="4" w:space="0"/>
              <w:right w:val="none" w:color="auto" w:sz="0" w:space="0"/>
              <w:tl2br w:val="nil"/>
              <w:tr2bl w:val="nil"/>
            </w:tcBorders>
            <w:vAlign w:val="center"/>
          </w:tcPr>
          <w:p>
            <w:pPr>
              <w:pStyle w:val="0"/>
              <w:spacing w:after="87" w:afterLines="30" w:afterAutospacing="0" w:line="240" w:lineRule="exact"/>
              <w:ind w:left="0" w:firstLine="0"/>
              <w:jc w:val="left"/>
              <w:rPr>
                <w:rFonts w:hint="eastAsia" w:ascii="ＭＳ 明朝" w:hAnsi="ＭＳ 明朝" w:eastAsia="ＭＳ 明朝"/>
                <w:sz w:val="18"/>
              </w:rPr>
            </w:pPr>
          </w:p>
          <w:p>
            <w:pPr>
              <w:pStyle w:val="0"/>
              <w:spacing w:line="240" w:lineRule="exact"/>
              <w:ind w:left="0" w:firstLine="0"/>
              <w:jc w:val="left"/>
              <w:rPr>
                <w:rFonts w:hint="eastAsia" w:ascii="ＭＳ 明朝" w:hAnsi="ＭＳ 明朝" w:eastAsia="ＭＳ 明朝"/>
                <w:sz w:val="18"/>
              </w:rPr>
            </w:pPr>
            <w:r>
              <w:rPr>
                <w:rFonts w:hint="eastAsia" w:ascii="ＭＳ 明朝" w:hAnsi="ＭＳ 明朝" w:eastAsia="ＭＳ 明朝"/>
                <w:sz w:val="18"/>
              </w:rPr>
              <w:t>基本調査結果　</w:t>
            </w:r>
            <w:r>
              <w:rPr>
                <w:rFonts w:hint="eastAsia" w:ascii="ＭＳ 明朝" w:hAnsi="ＭＳ 明朝" w:eastAsia="ＭＳ 明朝"/>
                <w:sz w:val="18"/>
              </w:rPr>
              <w:t xml:space="preserve">1-8 </w:t>
            </w:r>
            <w:r>
              <w:rPr>
                <w:rFonts w:hint="eastAsia" w:ascii="ＭＳ 明朝" w:hAnsi="ＭＳ 明朝" w:eastAsia="ＭＳ 明朝"/>
                <w:sz w:val="18"/>
              </w:rPr>
              <w:t>「</w:t>
            </w:r>
            <w:r>
              <w:rPr>
                <w:rFonts w:hint="eastAsia" w:ascii="ＭＳ 明朝" w:hAnsi="ＭＳ 明朝" w:eastAsia="ＭＳ 明朝"/>
                <w:sz w:val="18"/>
              </w:rPr>
              <w:t>3</w:t>
            </w:r>
            <w:r>
              <w:rPr>
                <w:rFonts w:hint="eastAsia" w:ascii="ＭＳ 明朝" w:hAnsi="ＭＳ 明朝" w:eastAsia="ＭＳ 明朝"/>
                <w:sz w:val="18"/>
              </w:rPr>
              <w:t>．できない」</w:t>
            </w:r>
          </w:p>
        </w:tc>
      </w:tr>
      <w:tr>
        <w:trPr/>
        <w:tc>
          <w:tcPr>
            <w:tcW w:w="2324"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20"/>
              </w:rPr>
            </w:pPr>
          </w:p>
        </w:tc>
        <w:tc>
          <w:tcPr>
            <w:tcW w:w="3855" w:type="dxa"/>
            <w:tcBorders>
              <w:top w:val="dotted" w:color="auto" w:sz="4" w:space="0"/>
              <w:left w:val="none" w:color="auto" w:sz="0" w:space="0"/>
              <w:bottom w:val="dotted" w:color="auto" w:sz="4" w:space="0"/>
              <w:right w:val="none" w:color="auto" w:sz="0" w:space="0"/>
              <w:tl2br w:val="nil"/>
              <w:tr2bl w:val="nil"/>
            </w:tcBorders>
            <w:vAlign w:val="center"/>
          </w:tcPr>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（二）移乗が一部介助又は全介助を必要と</w:t>
            </w:r>
            <w:r>
              <w:rPr>
                <w:rFonts w:hint="eastAsia"/>
              </w:rPr>
              <w:br w:type="textWrapping" w:clear="none"/>
            </w:r>
            <w:r>
              <w:rPr>
                <w:rFonts w:hint="eastAsia" w:ascii="ＭＳ 明朝" w:hAnsi="ＭＳ 明朝" w:eastAsia="ＭＳ 明朝"/>
                <w:sz w:val="18"/>
              </w:rPr>
              <w:t>する者</w:t>
            </w:r>
          </w:p>
        </w:tc>
        <w:tc>
          <w:tcPr>
            <w:tcW w:w="4309" w:type="dxa"/>
            <w:tcBorders>
              <w:top w:val="dotted" w:color="auto" w:sz="4" w:space="0"/>
              <w:left w:val="none" w:color="auto" w:sz="0" w:space="0"/>
              <w:bottom w:val="dotted" w:color="auto" w:sz="4" w:space="0"/>
              <w:right w:val="none" w:color="auto" w:sz="0" w:space="0"/>
              <w:tl2br w:val="nil"/>
              <w:tr2bl w:val="nil"/>
            </w:tcBorders>
            <w:vAlign w:val="center"/>
          </w:tcPr>
          <w:p>
            <w:pPr>
              <w:pStyle w:val="0"/>
              <w:spacing w:line="240" w:lineRule="exact"/>
              <w:ind w:left="0" w:hangingChars="900" w:firstLine="0"/>
              <w:jc w:val="left"/>
              <w:rPr>
                <w:rFonts w:hint="eastAsia" w:ascii="ＭＳ 明朝" w:hAnsi="ＭＳ 明朝" w:eastAsia="ＭＳ 明朝"/>
                <w:sz w:val="18"/>
              </w:rPr>
            </w:pPr>
            <w:r>
              <w:rPr>
                <w:rFonts w:hint="eastAsia" w:ascii="ＭＳ 明朝" w:hAnsi="ＭＳ 明朝" w:eastAsia="ＭＳ 明朝"/>
                <w:sz w:val="18"/>
              </w:rPr>
              <w:t>基本調査結果　</w:t>
            </w:r>
            <w:r>
              <w:rPr>
                <w:rFonts w:hint="eastAsia" w:ascii="ＭＳ 明朝" w:hAnsi="ＭＳ 明朝" w:eastAsia="ＭＳ 明朝"/>
                <w:sz w:val="18"/>
              </w:rPr>
              <w:t xml:space="preserve">2-1 </w:t>
            </w:r>
            <w:r>
              <w:rPr>
                <w:rFonts w:hint="eastAsia" w:ascii="ＭＳ 明朝" w:hAnsi="ＭＳ 明朝" w:eastAsia="ＭＳ 明朝"/>
                <w:sz w:val="18"/>
              </w:rPr>
              <w:t>「</w:t>
            </w:r>
            <w:r>
              <w:rPr>
                <w:rFonts w:hint="eastAsia" w:ascii="ＭＳ 明朝" w:hAnsi="ＭＳ 明朝" w:eastAsia="ＭＳ 明朝"/>
                <w:sz w:val="18"/>
              </w:rPr>
              <w:t>3</w:t>
            </w:r>
            <w:r>
              <w:rPr>
                <w:rFonts w:hint="eastAsia" w:ascii="ＭＳ 明朝" w:hAnsi="ＭＳ 明朝" w:eastAsia="ＭＳ 明朝"/>
                <w:sz w:val="18"/>
              </w:rPr>
              <w:t>．一部介助」又は</w:t>
            </w:r>
            <w:r>
              <w:rPr>
                <w:rFonts w:hint="eastAsia"/>
                <w:sz w:val="21"/>
              </w:rPr>
              <w:br w:type="textWrapping" w:clear="none"/>
            </w:r>
            <w:r>
              <w:rPr>
                <w:rFonts w:hint="eastAsia" w:ascii="ＭＳ 明朝" w:hAnsi="ＭＳ 明朝" w:eastAsia="ＭＳ 明朝"/>
                <w:sz w:val="18"/>
              </w:rPr>
              <w:t>「</w:t>
            </w:r>
            <w:r>
              <w:rPr>
                <w:rFonts w:hint="eastAsia" w:ascii="ＭＳ 明朝" w:hAnsi="ＭＳ 明朝" w:eastAsia="ＭＳ 明朝"/>
                <w:sz w:val="18"/>
              </w:rPr>
              <w:t>4</w:t>
            </w:r>
            <w:r>
              <w:rPr>
                <w:rFonts w:hint="eastAsia" w:ascii="ＭＳ 明朝" w:hAnsi="ＭＳ 明朝" w:eastAsia="ＭＳ 明朝"/>
                <w:sz w:val="18"/>
              </w:rPr>
              <w:t>．全介助」</w:t>
            </w:r>
          </w:p>
        </w:tc>
      </w:tr>
      <w:tr>
        <w:trPr/>
        <w:tc>
          <w:tcPr>
            <w:tcW w:w="2324"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20"/>
              </w:rPr>
            </w:pPr>
          </w:p>
        </w:tc>
        <w:tc>
          <w:tcPr>
            <w:tcW w:w="3855" w:type="dxa"/>
            <w:tcBorders>
              <w:top w:val="dotted" w:color="auto" w:sz="4" w:space="0"/>
              <w:left w:val="none" w:color="auto" w:sz="0" w:space="0"/>
              <w:bottom w:val="dotted" w:color="auto" w:sz="4" w:space="0"/>
              <w:right w:val="none" w:color="auto" w:sz="0" w:space="0"/>
              <w:tl2br w:val="nil"/>
              <w:tr2bl w:val="nil"/>
            </w:tcBorders>
            <w:vAlign w:val="center"/>
          </w:tcPr>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（三）生活環境において段差の解消が必要と認められる者</w:t>
            </w:r>
          </w:p>
        </w:tc>
        <w:tc>
          <w:tcPr>
            <w:tcW w:w="4309" w:type="dxa"/>
            <w:tcBorders>
              <w:top w:val="dotted" w:color="auto" w:sz="4" w:space="0"/>
              <w:left w:val="none" w:color="auto" w:sz="0" w:space="0"/>
              <w:bottom w:val="dotted" w:color="auto" w:sz="4" w:space="0"/>
              <w:right w:val="none" w:color="auto" w:sz="0" w:space="0"/>
              <w:tl2br w:val="nil"/>
              <w:tr2bl w:val="nil"/>
            </w:tcBorders>
            <w:vAlign w:val="center"/>
          </w:tcPr>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サービス担当者会議録</w:t>
            </w:r>
          </w:p>
        </w:tc>
      </w:tr>
      <w:tr>
        <w:trPr/>
        <w:tc>
          <w:tcPr>
            <w:tcW w:w="2324"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20"/>
              </w:rPr>
            </w:pPr>
          </w:p>
        </w:tc>
        <w:tc>
          <w:tcPr>
            <w:tcW w:w="3855" w:type="dxa"/>
            <w:tcBorders>
              <w:top w:val="dotted" w:color="auto" w:sz="4"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（四）疾病その他の原因により福祉用具が</w:t>
            </w:r>
            <w:r>
              <w:rPr>
                <w:rFonts w:hint="eastAsia"/>
              </w:rPr>
              <w:br w:type="textWrapping" w:clear="none"/>
            </w:r>
            <w:r>
              <w:rPr>
                <w:rFonts w:hint="eastAsia" w:ascii="ＭＳ 明朝" w:hAnsi="ＭＳ 明朝" w:eastAsia="ＭＳ 明朝"/>
                <w:sz w:val="18"/>
              </w:rPr>
              <w:t>必要な状態に該当する者</w:t>
            </w:r>
            <w:r>
              <w:rPr>
                <w:rFonts w:hint="eastAsia" w:ascii="ＭＳ 明朝" w:hAnsi="ＭＳ 明朝" w:eastAsia="ＭＳ 明朝"/>
                <w:b w:val="1"/>
                <w:sz w:val="18"/>
              </w:rPr>
              <w:t xml:space="preserve"> </w:t>
            </w:r>
            <w:r>
              <w:rPr>
                <w:rFonts w:hint="eastAsia" w:ascii="ＭＳ 明朝" w:hAnsi="ＭＳ 明朝" w:eastAsia="ＭＳ 明朝"/>
                <w:b w:val="1"/>
                <w:sz w:val="18"/>
              </w:rPr>
              <w:t>※</w:t>
            </w:r>
          </w:p>
        </w:tc>
        <w:tc>
          <w:tcPr>
            <w:tcW w:w="4309" w:type="dxa"/>
            <w:tcBorders>
              <w:top w:val="dotted" w:color="auto" w:sz="4"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サービス担当者会議録</w:t>
            </w:r>
          </w:p>
        </w:tc>
      </w:tr>
      <w:tr>
        <w:trPr>
          <w:trHeight w:val="778" w:hRule="atLeast"/>
        </w:trPr>
        <w:tc>
          <w:tcPr>
            <w:tcW w:w="2324"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ind w:right="-110" w:rightChars="-50"/>
              <w:jc w:val="left"/>
              <w:rPr>
                <w:rFonts w:hint="eastAsia" w:ascii="ＭＳ 明朝" w:hAnsi="ＭＳ 明朝" w:eastAsia="ＭＳ 明朝"/>
                <w:sz w:val="20"/>
              </w:rPr>
            </w:pPr>
            <w:r>
              <w:rPr>
                <w:rFonts w:hint="eastAsia" w:ascii="ＭＳ 明朝" w:hAnsi="ＭＳ 明朝" w:eastAsia="ＭＳ 明朝"/>
                <w:sz w:val="20"/>
              </w:rPr>
              <w:t>６．自動排泄処理装置</w:t>
            </w:r>
            <w:r>
              <w:rPr>
                <w:rFonts w:hint="eastAsia"/>
              </w:rPr>
              <w:br w:type="textWrapping" w:clear="none"/>
            </w:r>
            <w:r>
              <w:rPr>
                <w:rFonts w:hint="eastAsia" w:ascii="ＭＳ 明朝" w:hAnsi="ＭＳ 明朝" w:eastAsia="ＭＳ 明朝"/>
                <w:sz w:val="20"/>
              </w:rPr>
              <w:t>（尿のみを自動的に</w:t>
            </w:r>
            <w:r>
              <w:rPr>
                <w:rFonts w:hint="eastAsia"/>
              </w:rPr>
              <w:br w:type="textWrapping" w:clear="none"/>
            </w:r>
            <w:r>
              <w:rPr>
                <w:rFonts w:hint="eastAsia" w:ascii="ＭＳ 明朝" w:hAnsi="ＭＳ 明朝" w:eastAsia="ＭＳ 明朝"/>
                <w:sz w:val="20"/>
              </w:rPr>
              <w:t>吸引する機能のものを</w:t>
            </w:r>
            <w:r>
              <w:rPr>
                <w:rFonts w:hint="eastAsia"/>
              </w:rPr>
              <w:br w:type="textWrapping" w:clear="none"/>
            </w:r>
            <w:r>
              <w:rPr>
                <w:rFonts w:hint="eastAsia" w:ascii="ＭＳ 明朝" w:hAnsi="ＭＳ 明朝" w:eastAsia="ＭＳ 明朝"/>
                <w:sz w:val="20"/>
              </w:rPr>
              <w:t>除く。）</w:t>
            </w:r>
          </w:p>
        </w:tc>
        <w:tc>
          <w:tcPr>
            <w:tcW w:w="3855" w:type="dxa"/>
            <w:tcBorders>
              <w:top w:val="none" w:color="auto" w:sz="0" w:space="0"/>
              <w:left w:val="none" w:color="auto" w:sz="0" w:space="0"/>
              <w:bottom w:val="dotted" w:color="auto" w:sz="4" w:space="0"/>
              <w:right w:val="none" w:color="auto" w:sz="0" w:space="0"/>
              <w:tl2br w:val="nil"/>
              <w:tr2bl w:val="nil"/>
            </w:tcBorders>
            <w:vAlign w:val="center"/>
          </w:tcPr>
          <w:p>
            <w:pPr>
              <w:pStyle w:val="0"/>
              <w:spacing w:after="87" w:afterLines="30" w:afterAutospacing="0" w:line="240" w:lineRule="exact"/>
              <w:jc w:val="left"/>
              <w:rPr>
                <w:rFonts w:hint="eastAsia" w:ascii="ＭＳ 明朝" w:hAnsi="ＭＳ 明朝" w:eastAsia="ＭＳ 明朝"/>
                <w:sz w:val="18"/>
              </w:rPr>
            </w:pPr>
            <w:r>
              <w:rPr>
                <w:rFonts w:hint="eastAsia" w:ascii="ＭＳ 明朝" w:hAnsi="ＭＳ 明朝" w:eastAsia="ＭＳ 明朝"/>
                <w:sz w:val="18"/>
              </w:rPr>
              <w:t>次の（一）（二）いずれにも該当する者又は（三）に該当する者</w:t>
            </w:r>
          </w:p>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（一）排便が全介助を必要とする者</w:t>
            </w:r>
          </w:p>
        </w:tc>
        <w:tc>
          <w:tcPr>
            <w:tcW w:w="4309" w:type="dxa"/>
            <w:tcBorders>
              <w:top w:val="none" w:color="auto" w:sz="0" w:space="0"/>
              <w:left w:val="none" w:color="auto" w:sz="0" w:space="0"/>
              <w:bottom w:val="dotted" w:color="auto" w:sz="4" w:space="0"/>
              <w:right w:val="none" w:color="auto" w:sz="0" w:space="0"/>
              <w:tl2br w:val="nil"/>
              <w:tr2bl w:val="nil"/>
            </w:tcBorders>
            <w:vAlign w:val="top"/>
          </w:tcPr>
          <w:p>
            <w:pPr>
              <w:pStyle w:val="0"/>
              <w:spacing w:after="379" w:afterLines="130" w:afterAutospacing="0" w:line="240" w:lineRule="exact"/>
              <w:ind w:left="0" w:firstLine="0"/>
              <w:jc w:val="left"/>
              <w:rPr>
                <w:rFonts w:hint="eastAsia" w:ascii="ＭＳ 明朝" w:hAnsi="ＭＳ 明朝" w:eastAsia="ＭＳ 明朝"/>
                <w:sz w:val="18"/>
              </w:rPr>
            </w:pPr>
          </w:p>
          <w:p>
            <w:pPr>
              <w:pStyle w:val="0"/>
              <w:spacing w:line="240" w:lineRule="exact"/>
              <w:ind w:left="0" w:firstLine="0"/>
              <w:jc w:val="left"/>
              <w:rPr>
                <w:rFonts w:hint="eastAsia" w:ascii="ＭＳ 明朝" w:hAnsi="ＭＳ 明朝" w:eastAsia="ＭＳ 明朝"/>
                <w:sz w:val="18"/>
              </w:rPr>
            </w:pPr>
            <w:r>
              <w:rPr>
                <w:rFonts w:hint="eastAsia" w:ascii="ＭＳ 明朝" w:hAnsi="ＭＳ 明朝" w:eastAsia="ＭＳ 明朝"/>
                <w:sz w:val="18"/>
              </w:rPr>
              <w:t>基本調査結果　</w:t>
            </w:r>
            <w:r>
              <w:rPr>
                <w:rFonts w:hint="eastAsia" w:ascii="ＭＳ 明朝" w:hAnsi="ＭＳ 明朝" w:eastAsia="ＭＳ 明朝"/>
                <w:sz w:val="18"/>
              </w:rPr>
              <w:t xml:space="preserve">2-6 </w:t>
            </w:r>
            <w:r>
              <w:rPr>
                <w:rFonts w:hint="eastAsia" w:ascii="ＭＳ 明朝" w:hAnsi="ＭＳ 明朝" w:eastAsia="ＭＳ 明朝"/>
                <w:sz w:val="18"/>
              </w:rPr>
              <w:t>「</w:t>
            </w:r>
            <w:r>
              <w:rPr>
                <w:rFonts w:hint="eastAsia" w:ascii="ＭＳ 明朝" w:hAnsi="ＭＳ 明朝" w:eastAsia="ＭＳ 明朝"/>
                <w:sz w:val="18"/>
              </w:rPr>
              <w:t>4</w:t>
            </w:r>
            <w:r>
              <w:rPr>
                <w:rFonts w:hint="eastAsia" w:ascii="ＭＳ 明朝" w:hAnsi="ＭＳ 明朝" w:eastAsia="ＭＳ 明朝"/>
                <w:sz w:val="18"/>
              </w:rPr>
              <w:t>．全介助」</w:t>
            </w:r>
          </w:p>
        </w:tc>
      </w:tr>
      <w:tr>
        <w:trPr>
          <w:trHeight w:val="340" w:hRule="atLeast"/>
        </w:trPr>
        <w:tc>
          <w:tcPr>
            <w:tcW w:w="2324"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20"/>
              </w:rPr>
            </w:pPr>
          </w:p>
        </w:tc>
        <w:tc>
          <w:tcPr>
            <w:tcW w:w="3855" w:type="dxa"/>
            <w:tcBorders>
              <w:top w:val="dotted" w:color="auto" w:sz="4" w:space="0"/>
              <w:left w:val="none" w:color="auto" w:sz="0" w:space="0"/>
              <w:bottom w:val="dotted" w:color="auto" w:sz="4" w:space="0"/>
              <w:right w:val="none" w:color="auto" w:sz="0" w:space="0"/>
              <w:tl2br w:val="nil"/>
              <w:tr2bl w:val="nil"/>
            </w:tcBorders>
            <w:vAlign w:val="center"/>
          </w:tcPr>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（二）移乗が全介助を必要とする者</w:t>
            </w:r>
          </w:p>
        </w:tc>
        <w:tc>
          <w:tcPr>
            <w:tcW w:w="4309" w:type="dxa"/>
            <w:tcBorders>
              <w:top w:val="dotted" w:color="auto" w:sz="4" w:space="0"/>
              <w:left w:val="none" w:color="auto" w:sz="0" w:space="0"/>
              <w:bottom w:val="dotted" w:color="auto" w:sz="4" w:space="0"/>
              <w:right w:val="none" w:color="auto" w:sz="0" w:space="0"/>
              <w:tl2br w:val="nil"/>
              <w:tr2bl w:val="nil"/>
            </w:tcBorders>
            <w:vAlign w:val="center"/>
          </w:tcPr>
          <w:p>
            <w:pPr>
              <w:pStyle w:val="0"/>
              <w:spacing w:line="240" w:lineRule="exact"/>
              <w:ind w:left="0" w:firstLine="0"/>
              <w:jc w:val="left"/>
              <w:rPr>
                <w:rFonts w:hint="eastAsia" w:ascii="ＭＳ 明朝" w:hAnsi="ＭＳ 明朝" w:eastAsia="ＭＳ 明朝"/>
                <w:sz w:val="18"/>
              </w:rPr>
            </w:pPr>
            <w:r>
              <w:rPr>
                <w:rFonts w:hint="eastAsia" w:ascii="ＭＳ 明朝" w:hAnsi="ＭＳ 明朝" w:eastAsia="ＭＳ 明朝"/>
                <w:sz w:val="18"/>
              </w:rPr>
              <w:t>基本調査結果　</w:t>
            </w:r>
            <w:r>
              <w:rPr>
                <w:rFonts w:hint="eastAsia" w:ascii="ＭＳ 明朝" w:hAnsi="ＭＳ 明朝" w:eastAsia="ＭＳ 明朝"/>
                <w:sz w:val="18"/>
              </w:rPr>
              <w:t xml:space="preserve">2-1 </w:t>
            </w:r>
            <w:r>
              <w:rPr>
                <w:rFonts w:hint="eastAsia" w:ascii="ＭＳ 明朝" w:hAnsi="ＭＳ 明朝" w:eastAsia="ＭＳ 明朝"/>
                <w:sz w:val="18"/>
              </w:rPr>
              <w:t>「</w:t>
            </w:r>
            <w:r>
              <w:rPr>
                <w:rFonts w:hint="eastAsia" w:ascii="ＭＳ 明朝" w:hAnsi="ＭＳ 明朝" w:eastAsia="ＭＳ 明朝"/>
                <w:sz w:val="18"/>
              </w:rPr>
              <w:t>4</w:t>
            </w:r>
            <w:r>
              <w:rPr>
                <w:rFonts w:hint="eastAsia" w:ascii="ＭＳ 明朝" w:hAnsi="ＭＳ 明朝" w:eastAsia="ＭＳ 明朝"/>
                <w:sz w:val="18"/>
              </w:rPr>
              <w:t>．全介助」</w:t>
            </w:r>
          </w:p>
        </w:tc>
      </w:tr>
      <w:tr>
        <w:trPr/>
        <w:tc>
          <w:tcPr>
            <w:tcW w:w="2324"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sz w:val="20"/>
              </w:rPr>
            </w:pPr>
          </w:p>
        </w:tc>
        <w:tc>
          <w:tcPr>
            <w:tcW w:w="3855" w:type="dxa"/>
            <w:tcBorders>
              <w:top w:val="dotted" w:color="auto" w:sz="4"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（三）疾病その他の原因により福祉用具が</w:t>
            </w:r>
            <w:r>
              <w:rPr>
                <w:rFonts w:hint="eastAsia"/>
              </w:rPr>
              <w:br w:type="textWrapping" w:clear="none"/>
            </w:r>
            <w:r>
              <w:rPr>
                <w:rFonts w:hint="eastAsia" w:ascii="ＭＳ 明朝" w:hAnsi="ＭＳ 明朝" w:eastAsia="ＭＳ 明朝"/>
                <w:sz w:val="18"/>
              </w:rPr>
              <w:t>必要な状態に該当する者</w:t>
            </w:r>
            <w:r>
              <w:rPr>
                <w:rFonts w:hint="eastAsia" w:ascii="ＭＳ 明朝" w:hAnsi="ＭＳ 明朝" w:eastAsia="ＭＳ 明朝"/>
                <w:b w:val="1"/>
                <w:sz w:val="18"/>
              </w:rPr>
              <w:t xml:space="preserve"> </w:t>
            </w:r>
            <w:r>
              <w:rPr>
                <w:rFonts w:hint="eastAsia" w:ascii="ＭＳ 明朝" w:hAnsi="ＭＳ 明朝" w:eastAsia="ＭＳ 明朝"/>
                <w:b w:val="1"/>
                <w:sz w:val="18"/>
              </w:rPr>
              <w:t>※</w:t>
            </w:r>
          </w:p>
        </w:tc>
        <w:tc>
          <w:tcPr>
            <w:tcW w:w="4309" w:type="dxa"/>
            <w:tcBorders>
              <w:top w:val="dotted" w:color="auto" w:sz="4"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spacing w:line="240" w:lineRule="exact"/>
              <w:jc w:val="left"/>
              <w:rPr>
                <w:rFonts w:hint="eastAsia" w:ascii="ＭＳ 明朝" w:hAnsi="ＭＳ 明朝" w:eastAsia="ＭＳ 明朝"/>
                <w:sz w:val="18"/>
              </w:rPr>
            </w:pPr>
            <w:r>
              <w:rPr>
                <w:rFonts w:hint="eastAsia" w:ascii="ＭＳ 明朝" w:hAnsi="ＭＳ 明朝" w:eastAsia="ＭＳ 明朝"/>
                <w:sz w:val="18"/>
              </w:rPr>
              <w:t>サービス担当者会議録</w:t>
            </w:r>
          </w:p>
        </w:tc>
      </w:tr>
    </w:tbl>
    <w:p>
      <w:pPr>
        <w:pStyle w:val="0"/>
        <w:rPr>
          <w:rFonts w:hint="default" w:ascii="ＭＳ 明朝" w:hAnsi="ＭＳ 明朝" w:eastAsia="ＭＳ 明朝"/>
          <w:sz w:val="20"/>
        </w:rPr>
      </w:pPr>
    </w:p>
    <w:p>
      <w:pPr>
        <w:pStyle w:val="0"/>
        <w:pBdr>
          <w:top w:val="none" w:color="auto" w:sz="0" w:space="0"/>
          <w:left w:val="none" w:color="auto" w:sz="0" w:space="0"/>
          <w:bottom w:val="none" w:color="auto" w:sz="0" w:space="0"/>
          <w:right w:val="none" w:color="auto" w:sz="0" w:space="0"/>
        </w:pBdr>
        <w:rPr>
          <w:rFonts w:hint="eastAsia" w:ascii="ＭＳ ゴシック" w:hAnsi="ＭＳ ゴシック" w:eastAsia="ＭＳ ゴシック"/>
          <w:color w:val="auto"/>
          <w:sz w:val="20"/>
          <w:bdr w:val="single" w:color="auto" w:sz="4" w:space="0"/>
          <w:shd w:val="clear" w:color="auto" w:themeFill="background1" w:themeFillTint="FF" w:themeFillShade="F3"/>
        </w:rPr>
      </w:pPr>
      <w:r>
        <w:rPr>
          <w:rFonts w:hint="eastAsia" w:ascii="ＭＳ ゴシック" w:hAnsi="ＭＳ ゴシック" w:eastAsia="ＭＳ ゴシック"/>
          <w:color w:val="auto"/>
          <w:sz w:val="20"/>
          <w:bdr w:val="single" w:color="auto" w:sz="4" w:space="0"/>
          <w:shd w:val="clear" w:color="auto" w:themeFill="background1" w:themeFillTint="FF" w:themeFillShade="F3"/>
        </w:rPr>
        <w:t xml:space="preserve"> </w:t>
      </w:r>
      <w:r>
        <w:rPr>
          <w:rFonts w:hint="eastAsia" w:ascii="ＭＳ ゴシック" w:hAnsi="ＭＳ ゴシック" w:eastAsia="ＭＳ ゴシック"/>
          <w:color w:val="auto"/>
          <w:sz w:val="20"/>
          <w:bdr w:val="single" w:color="auto" w:sz="4" w:space="0"/>
          <w:shd w:val="clear" w:color="auto" w:themeFill="background1" w:themeFillTint="FF" w:themeFillShade="F3"/>
        </w:rPr>
        <w:t>※</w:t>
      </w:r>
      <w:r>
        <w:rPr>
          <w:rFonts w:hint="eastAsia" w:ascii="ＭＳ ゴシック" w:hAnsi="ＭＳ ゴシック" w:eastAsia="ＭＳ ゴシック"/>
          <w:color w:val="auto"/>
          <w:sz w:val="20"/>
          <w:bdr w:val="single" w:color="auto" w:sz="4" w:space="0"/>
          <w:shd w:val="clear" w:color="auto" w:themeFill="background1" w:themeFillTint="FF" w:themeFillShade="F3"/>
        </w:rPr>
        <w:t xml:space="preserve"> </w:t>
      </w:r>
      <w:r>
        <w:rPr>
          <w:rFonts w:hint="eastAsia" w:ascii="ＭＳ ゴシック" w:hAnsi="ＭＳ ゴシック" w:eastAsia="ＭＳ ゴシック"/>
          <w:color w:val="auto"/>
          <w:sz w:val="20"/>
          <w:bdr w:val="single" w:color="auto" w:sz="4" w:space="0"/>
          <w:shd w:val="clear" w:color="auto" w:themeFill="background1" w:themeFillTint="FF" w:themeFillShade="F3"/>
        </w:rPr>
        <w:t>疾病その他の原因により福祉用具が必要な状態に該当する者の判断基準</w:t>
      </w:r>
      <w:r>
        <w:rPr>
          <w:rFonts w:hint="eastAsia" w:ascii="ＭＳ ゴシック" w:hAnsi="ＭＳ ゴシック" w:eastAsia="ＭＳ ゴシック"/>
          <w:color w:val="auto"/>
          <w:sz w:val="20"/>
          <w:bdr w:val="single" w:color="auto" w:sz="4" w:space="0"/>
          <w:shd w:val="clear" w:color="auto" w:themeFill="background1" w:themeFillTint="FF" w:themeFillShade="F3"/>
        </w:rPr>
        <w:t xml:space="preserve"> </w:t>
      </w:r>
    </w:p>
    <w:p>
      <w:pPr>
        <w:pStyle w:val="0"/>
        <w:rPr>
          <w:rFonts w:hint="default" w:ascii="ＭＳ 明朝" w:hAnsi="ＭＳ 明朝" w:eastAsia="ＭＳ 明朝"/>
          <w:color w:val="auto"/>
          <w:sz w:val="20"/>
        </w:rPr>
      </w:pPr>
      <w:r>
        <w:rPr>
          <w:rFonts w:hint="eastAsia" w:ascii="ＭＳ 明朝" w:hAnsi="ＭＳ 明朝" w:eastAsia="ＭＳ 明朝"/>
          <w:color w:val="auto"/>
          <w:spacing w:val="0"/>
          <w:w w:val="88"/>
          <w:sz w:val="20"/>
          <w:fitText w:val="10400" w:id="1"/>
        </w:rPr>
        <w:t>（平成</w:t>
      </w:r>
      <w:r>
        <w:rPr>
          <w:rFonts w:hint="eastAsia" w:ascii="ＭＳ 明朝" w:hAnsi="ＭＳ 明朝" w:eastAsia="ＭＳ 明朝"/>
          <w:color w:val="auto"/>
          <w:spacing w:val="0"/>
          <w:w w:val="88"/>
          <w:sz w:val="20"/>
          <w:fitText w:val="10400" w:id="1"/>
        </w:rPr>
        <w:t>12</w:t>
      </w:r>
      <w:r>
        <w:rPr>
          <w:rFonts w:hint="eastAsia" w:ascii="ＭＳ 明朝" w:hAnsi="ＭＳ 明朝" w:eastAsia="ＭＳ 明朝"/>
          <w:color w:val="auto"/>
          <w:spacing w:val="0"/>
          <w:w w:val="88"/>
          <w:sz w:val="20"/>
          <w:fitText w:val="10400" w:id="1"/>
        </w:rPr>
        <w:t>年</w:t>
      </w:r>
      <w:r>
        <w:rPr>
          <w:rFonts w:hint="eastAsia" w:ascii="ＭＳ 明朝" w:hAnsi="ＭＳ 明朝" w:eastAsia="ＭＳ 明朝"/>
          <w:color w:val="auto"/>
          <w:spacing w:val="0"/>
          <w:w w:val="88"/>
          <w:sz w:val="20"/>
          <w:fitText w:val="10400" w:id="1"/>
        </w:rPr>
        <w:t>3</w:t>
      </w:r>
      <w:r>
        <w:rPr>
          <w:rFonts w:hint="eastAsia" w:ascii="ＭＳ 明朝" w:hAnsi="ＭＳ 明朝" w:eastAsia="ＭＳ 明朝"/>
          <w:color w:val="auto"/>
          <w:spacing w:val="0"/>
          <w:w w:val="88"/>
          <w:sz w:val="20"/>
          <w:fitText w:val="10400" w:id="1"/>
        </w:rPr>
        <w:t>月</w:t>
      </w:r>
      <w:r>
        <w:rPr>
          <w:rFonts w:hint="eastAsia" w:ascii="ＭＳ 明朝" w:hAnsi="ＭＳ 明朝" w:eastAsia="ＭＳ 明朝"/>
          <w:color w:val="auto"/>
          <w:spacing w:val="0"/>
          <w:w w:val="88"/>
          <w:sz w:val="20"/>
          <w:fitText w:val="10400" w:id="1"/>
        </w:rPr>
        <w:t>1</w:t>
      </w:r>
      <w:r>
        <w:rPr>
          <w:rFonts w:hint="eastAsia" w:ascii="ＭＳ 明朝" w:hAnsi="ＭＳ 明朝" w:eastAsia="ＭＳ 明朝"/>
          <w:color w:val="auto"/>
          <w:spacing w:val="0"/>
          <w:w w:val="88"/>
          <w:sz w:val="20"/>
          <w:fitText w:val="10400" w:id="1"/>
        </w:rPr>
        <w:t>日老企第</w:t>
      </w:r>
      <w:r>
        <w:rPr>
          <w:rFonts w:hint="eastAsia" w:ascii="ＭＳ 明朝" w:hAnsi="ＭＳ 明朝" w:eastAsia="ＭＳ 明朝"/>
          <w:color w:val="auto"/>
          <w:spacing w:val="0"/>
          <w:w w:val="88"/>
          <w:sz w:val="20"/>
          <w:fitText w:val="10400" w:id="1"/>
        </w:rPr>
        <w:t>36</w:t>
      </w:r>
      <w:r>
        <w:rPr>
          <w:rFonts w:hint="eastAsia" w:ascii="ＭＳ 明朝" w:hAnsi="ＭＳ 明朝" w:eastAsia="ＭＳ 明朝"/>
          <w:color w:val="auto"/>
          <w:spacing w:val="0"/>
          <w:w w:val="88"/>
          <w:sz w:val="20"/>
          <w:fitText w:val="10400" w:id="1"/>
        </w:rPr>
        <w:t>号、平成</w:t>
      </w:r>
      <w:r>
        <w:rPr>
          <w:rFonts w:hint="eastAsia" w:ascii="ＭＳ 明朝" w:hAnsi="ＭＳ 明朝" w:eastAsia="ＭＳ 明朝"/>
          <w:color w:val="auto"/>
          <w:spacing w:val="0"/>
          <w:w w:val="88"/>
          <w:sz w:val="20"/>
          <w:fitText w:val="10400" w:id="1"/>
        </w:rPr>
        <w:t>18</w:t>
      </w:r>
      <w:r>
        <w:rPr>
          <w:rFonts w:hint="eastAsia" w:ascii="ＭＳ 明朝" w:hAnsi="ＭＳ 明朝" w:eastAsia="ＭＳ 明朝"/>
          <w:color w:val="auto"/>
          <w:spacing w:val="0"/>
          <w:w w:val="88"/>
          <w:sz w:val="20"/>
          <w:fitText w:val="10400" w:id="1"/>
        </w:rPr>
        <w:t>年</w:t>
      </w:r>
      <w:r>
        <w:rPr>
          <w:rFonts w:hint="eastAsia" w:ascii="ＭＳ 明朝" w:hAnsi="ＭＳ 明朝" w:eastAsia="ＭＳ 明朝"/>
          <w:color w:val="auto"/>
          <w:spacing w:val="0"/>
          <w:w w:val="88"/>
          <w:sz w:val="20"/>
          <w:fitText w:val="10400" w:id="1"/>
        </w:rPr>
        <w:t>3</w:t>
      </w:r>
      <w:r>
        <w:rPr>
          <w:rFonts w:hint="eastAsia" w:ascii="ＭＳ 明朝" w:hAnsi="ＭＳ 明朝" w:eastAsia="ＭＳ 明朝"/>
          <w:color w:val="auto"/>
          <w:spacing w:val="0"/>
          <w:w w:val="88"/>
          <w:sz w:val="20"/>
          <w:fitText w:val="10400" w:id="1"/>
        </w:rPr>
        <w:t>月</w:t>
      </w:r>
      <w:r>
        <w:rPr>
          <w:rFonts w:hint="eastAsia" w:ascii="ＭＳ 明朝" w:hAnsi="ＭＳ 明朝" w:eastAsia="ＭＳ 明朝"/>
          <w:color w:val="auto"/>
          <w:spacing w:val="0"/>
          <w:w w:val="88"/>
          <w:sz w:val="20"/>
          <w:fitText w:val="10400" w:id="1"/>
        </w:rPr>
        <w:t>17</w:t>
      </w:r>
      <w:r>
        <w:rPr>
          <w:rFonts w:hint="eastAsia" w:ascii="ＭＳ 明朝" w:hAnsi="ＭＳ 明朝" w:eastAsia="ＭＳ 明朝"/>
          <w:color w:val="auto"/>
          <w:spacing w:val="0"/>
          <w:w w:val="88"/>
          <w:sz w:val="20"/>
          <w:fitText w:val="10400" w:id="1"/>
        </w:rPr>
        <w:t>日老計発第</w:t>
      </w:r>
      <w:r>
        <w:rPr>
          <w:rFonts w:hint="eastAsia" w:ascii="ＭＳ 明朝" w:hAnsi="ＭＳ 明朝" w:eastAsia="ＭＳ 明朝"/>
          <w:color w:val="auto"/>
          <w:spacing w:val="0"/>
          <w:w w:val="88"/>
          <w:sz w:val="20"/>
          <w:fitText w:val="10400" w:id="1"/>
        </w:rPr>
        <w:t>0317001</w:t>
      </w:r>
      <w:r>
        <w:rPr>
          <w:rFonts w:hint="eastAsia" w:ascii="ＭＳ 明朝" w:hAnsi="ＭＳ 明朝" w:eastAsia="ＭＳ 明朝"/>
          <w:color w:val="auto"/>
          <w:spacing w:val="0"/>
          <w:w w:val="88"/>
          <w:sz w:val="20"/>
          <w:fitText w:val="10400" w:id="1"/>
        </w:rPr>
        <w:t>号・老振発第</w:t>
      </w:r>
      <w:r>
        <w:rPr>
          <w:rFonts w:hint="eastAsia" w:ascii="ＭＳ 明朝" w:hAnsi="ＭＳ 明朝" w:eastAsia="ＭＳ 明朝"/>
          <w:color w:val="auto"/>
          <w:spacing w:val="0"/>
          <w:w w:val="88"/>
          <w:sz w:val="20"/>
          <w:fitText w:val="10400" w:id="1"/>
        </w:rPr>
        <w:t>0317001</w:t>
      </w:r>
      <w:r>
        <w:rPr>
          <w:rFonts w:hint="eastAsia" w:ascii="ＭＳ 明朝" w:hAnsi="ＭＳ 明朝" w:eastAsia="ＭＳ 明朝"/>
          <w:color w:val="auto"/>
          <w:spacing w:val="0"/>
          <w:w w:val="88"/>
          <w:sz w:val="20"/>
          <w:fitText w:val="10400" w:id="1"/>
        </w:rPr>
        <w:t>号・老老発第</w:t>
      </w:r>
      <w:r>
        <w:rPr>
          <w:rFonts w:hint="eastAsia" w:ascii="ＭＳ 明朝" w:hAnsi="ＭＳ 明朝" w:eastAsia="ＭＳ 明朝"/>
          <w:color w:val="auto"/>
          <w:spacing w:val="0"/>
          <w:w w:val="88"/>
          <w:sz w:val="20"/>
          <w:fitText w:val="10400" w:id="1"/>
        </w:rPr>
        <w:t>0317001</w:t>
      </w:r>
      <w:r>
        <w:rPr>
          <w:rFonts w:hint="eastAsia" w:ascii="ＭＳ 明朝" w:hAnsi="ＭＳ 明朝" w:eastAsia="ＭＳ 明朝"/>
          <w:color w:val="auto"/>
          <w:spacing w:val="0"/>
          <w:w w:val="88"/>
          <w:sz w:val="20"/>
          <w:fitText w:val="10400" w:id="1"/>
        </w:rPr>
        <w:t>号より抜粋</w:t>
      </w:r>
      <w:r>
        <w:rPr>
          <w:rFonts w:hint="eastAsia" w:ascii="ＭＳ 明朝" w:hAnsi="ＭＳ 明朝" w:eastAsia="ＭＳ 明朝"/>
          <w:color w:val="auto"/>
          <w:spacing w:val="65"/>
          <w:w w:val="88"/>
          <w:sz w:val="20"/>
          <w:fitText w:val="10400" w:id="1"/>
        </w:rPr>
        <w:t>）</w:t>
      </w:r>
    </w:p>
    <w:p>
      <w:pPr>
        <w:pStyle w:val="0"/>
        <w:spacing w:before="146" w:beforeLines="50" w:beforeAutospacing="0"/>
        <w:ind w:left="310" w:leftChars="5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ⅰ）疾病その他の原因により、状態が変化しやすく、日によって又は時間帯によって、頻繁に九十五号告示第二十五号のイ及び九十五号告示第七十九号において準用する第二十五号のイに該当する者</w:t>
      </w:r>
      <w:r>
        <w:rPr>
          <w:rFonts w:hint="eastAsia"/>
        </w:rPr>
        <w:br w:type="textWrapping" w:clear="none"/>
      </w:r>
      <w:r>
        <w:rPr>
          <w:rFonts w:hint="eastAsia" w:ascii="ＭＳ 明朝" w:hAnsi="ＭＳ 明朝" w:eastAsia="ＭＳ 明朝"/>
          <w:color w:val="auto"/>
          <w:sz w:val="20"/>
        </w:rPr>
        <w:t>〈例：パーキンソン病の治療薬によるＯＮ・ＯＦＦ現象</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等〉</w:t>
      </w:r>
    </w:p>
    <w:p>
      <w:pPr>
        <w:pStyle w:val="0"/>
        <w:spacing w:before="146" w:beforeLines="50" w:beforeAutospacing="0"/>
        <w:ind w:left="310" w:leftChars="5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ⅱ）疾病その他の原因により、状態が急速に悪化し、短期間のうちに九十五号告示第二十五号イ及び九十五号告示第七十九号において準用する第二十五号のイに該当することが確実に見込まれる者</w:t>
      </w:r>
      <w:r>
        <w:rPr>
          <w:rFonts w:hint="eastAsia"/>
        </w:rPr>
        <w:br w:type="textWrapping" w:clear="none"/>
      </w:r>
      <w:r>
        <w:rPr>
          <w:rFonts w:hint="eastAsia" w:ascii="ＭＳ 明朝" w:hAnsi="ＭＳ 明朝" w:eastAsia="ＭＳ 明朝"/>
          <w:color w:val="auto"/>
          <w:sz w:val="20"/>
        </w:rPr>
        <w:t>〈例：がん末期の急速な状態悪化</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等〉</w:t>
      </w:r>
    </w:p>
    <w:p>
      <w:pPr>
        <w:pStyle w:val="0"/>
        <w:spacing w:before="146" w:beforeLines="50" w:beforeAutospacing="0"/>
        <w:ind w:left="310" w:leftChars="5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ⅲ）疾病その他の原因により、身体への重大な危険性又は症状の重篤化の回避等医学的判断から九十五号告示第二十五号イ及び九十五号告示第七十九号において準用する第二十五号のイに該当すると判断できる者</w:t>
      </w:r>
      <w:r>
        <w:rPr>
          <w:rFonts w:hint="eastAsia"/>
        </w:rPr>
        <w:br w:type="textWrapping" w:clear="none"/>
      </w:r>
      <w:r>
        <w:rPr>
          <w:rFonts w:hint="eastAsia" w:ascii="ＭＳ 明朝" w:hAnsi="ＭＳ 明朝" w:eastAsia="ＭＳ 明朝"/>
          <w:color w:val="auto"/>
          <w:sz w:val="20"/>
        </w:rPr>
        <w:t>〈例：ぜんそく発作等による呼吸不全、心疾患による心不全、嚥下障害による誤嚥性肺炎の回避</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等〉</w:t>
      </w:r>
    </w:p>
    <w:sectPr>
      <w:headerReference r:id="rId5" w:type="even"/>
      <w:headerReference r:id="rId6" w:type="default"/>
      <w:footerReference r:id="rId7" w:type="even"/>
      <w:type w:val="continuous"/>
      <w:pgSz w:w="11910" w:h="16840"/>
      <w:pgMar w:top="720" w:right="720" w:bottom="454" w:left="720" w:header="397" w:footer="170" w:gutter="0"/>
      <w:cols w:space="720"/>
      <w:textDirection w:val="lrTb"/>
      <w:docGrid w:linePitch="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firstLineChars="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4"/>
  <w:evenAndOddHeaders/>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customStyle="1">
    <w:name w:val="Table Normal"/>
    <w:basedOn w:val="11"/>
    <w:next w:val="32"/>
    <w:link w:val="0"/>
    <w:uiPriority w:val="0"/>
    <w:tblPr>
      <w:tblStyleRowBandSize w:val="1"/>
      <w:tblStyleColBandSize w:val="1"/>
      <w:tblInd w:w="0" w:type="dxa"/>
      <w:tblCellMar>
        <w:top w:w="0" w:type="dxa"/>
        <w:bottom w:w="0" w:type="dxa"/>
        <w:left w:w="0" w:type="dxa"/>
        <w:right w:w="0" w:type="dxa"/>
      </w:tblCellMar>
    </w:tblPr>
    <w:trPr/>
    <w:tcPr/>
  </w:style>
  <w:style w:type="table" w:styleId="33">
    <w:name w:val="Table Grid"/>
    <w:basedOn w:val="11"/>
    <w:next w:val="33"/>
    <w:link w:val="0"/>
    <w:uiPriority w:val="0"/>
    <w:pPr>
      <w:widowControl w:val="1"/>
      <w:autoSpaceDE w:val="1"/>
      <w:autoSpaceDN w:val="1"/>
    </w:pPr>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1158</TotalTime>
  <Pages>2</Pages>
  <Words>0</Words>
  <Characters>1022</Characters>
  <Application>JUST Note</Application>
  <Lines>430</Lines>
  <Paragraphs>71</Paragraphs>
  <CharactersWithSpaces>1267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
  <cp:lastPrinted>2026-03-23T07:30:36Z</cp:lastPrinted>
  <dcterms:created xsi:type="dcterms:W3CDTF">2021-05-25T02:41:00Z</dcterms:created>
  <dcterms:modified xsi:type="dcterms:W3CDTF">2008-02-26T23:39:42Z</dcterms:modified>
  <cp:revision>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3cbb711c-d502-46f6-819b-16ae5544329b</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2021-10-20T09:33:10Z</vt:lpwstr>
  </property>
  <property fmtid="{D5CDD505-2E9C-101B-9397-08002B2CF9AE}" pid="12" name="MSIP_Label_a7295cc1-d279-42ac-ab4d-3b0f4fece050_SiteId">
    <vt:lpwstr>a19f121d-81e1-4858-a9d8-736e267fd4c7</vt:lpwstr>
  </property>
</Properties>
</file>